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6" w:rsidRPr="002838B7" w:rsidRDefault="00C8304D" w:rsidP="0028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7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C8304D" w:rsidRPr="002838B7" w:rsidRDefault="00C8304D" w:rsidP="0028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304D" w:rsidRDefault="00C8304D" w:rsidP="0028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B7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tbl>
      <w:tblPr>
        <w:tblStyle w:val="a4"/>
        <w:tblW w:w="0" w:type="auto"/>
        <w:tblInd w:w="5211" w:type="dxa"/>
        <w:tblLook w:val="04A0"/>
      </w:tblPr>
      <w:tblGrid>
        <w:gridCol w:w="4927"/>
      </w:tblGrid>
      <w:tr w:rsidR="002838B7" w:rsidTr="0003426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38B7" w:rsidRDefault="002838B7" w:rsidP="00283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6A" w:rsidRPr="002838B7" w:rsidRDefault="0003426A" w:rsidP="000B5D1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3426A" w:rsidRPr="002838B7" w:rsidRDefault="0003426A" w:rsidP="000B5D1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приказом МБОУ Обливской СОШ № 1</w:t>
            </w:r>
          </w:p>
          <w:p w:rsidR="0003426A" w:rsidRPr="002838B7" w:rsidRDefault="0003426A" w:rsidP="000B5D1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от ___. ___. 2019 г. № ____</w:t>
            </w:r>
          </w:p>
          <w:p w:rsidR="0003426A" w:rsidRPr="002838B7" w:rsidRDefault="0003426A" w:rsidP="000B5D1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Директор МБОУ Обливской СОШ №1</w:t>
            </w:r>
          </w:p>
          <w:p w:rsidR="0003426A" w:rsidRPr="002838B7" w:rsidRDefault="0003426A" w:rsidP="000B5D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М.В. </w:t>
            </w:r>
            <w:proofErr w:type="spellStart"/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Пагонцева</w:t>
            </w:r>
            <w:proofErr w:type="spellEnd"/>
          </w:p>
          <w:p w:rsidR="0003426A" w:rsidRDefault="0003426A" w:rsidP="0003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8B7" w:rsidRPr="002838B7" w:rsidRDefault="002838B7" w:rsidP="00283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D" w:rsidRPr="00D01F15" w:rsidRDefault="00C8304D" w:rsidP="0003426A">
      <w:pPr>
        <w:jc w:val="center"/>
        <w:rPr>
          <w:rFonts w:ascii="Times New Roman" w:hAnsi="Times New Roman" w:cs="Times New Roman"/>
          <w:sz w:val="72"/>
          <w:szCs w:val="72"/>
        </w:rPr>
      </w:pPr>
      <w:r w:rsidRPr="00D01F15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C8304D" w:rsidRDefault="00C8304D" w:rsidP="00034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6A">
        <w:rPr>
          <w:rFonts w:ascii="Times New Roman" w:hAnsi="Times New Roman" w:cs="Times New Roman"/>
          <w:sz w:val="28"/>
          <w:szCs w:val="28"/>
        </w:rPr>
        <w:t>на 2019 – 2020 учебный год</w:t>
      </w:r>
    </w:p>
    <w:p w:rsidR="000B5D11" w:rsidRDefault="000B5D11" w:rsidP="00034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D11" w:rsidRDefault="000B5D11" w:rsidP="00034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D" w:rsidRDefault="00C8304D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38B7">
        <w:rPr>
          <w:rFonts w:ascii="Times New Roman" w:hAnsi="Times New Roman" w:cs="Times New Roman"/>
          <w:sz w:val="28"/>
          <w:szCs w:val="28"/>
        </w:rPr>
        <w:t xml:space="preserve">по  </w:t>
      </w:r>
      <w:r w:rsidR="00A301BE">
        <w:rPr>
          <w:rFonts w:ascii="Times New Roman" w:hAnsi="Times New Roman" w:cs="Times New Roman"/>
          <w:sz w:val="28"/>
          <w:szCs w:val="28"/>
          <w:u w:val="single"/>
        </w:rPr>
        <w:t>литературному  чтению на</w:t>
      </w:r>
      <w:r w:rsidR="00A301BE" w:rsidRPr="00A30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01BE">
        <w:rPr>
          <w:rFonts w:ascii="Times New Roman" w:hAnsi="Times New Roman" w:cs="Times New Roman"/>
          <w:sz w:val="28"/>
          <w:szCs w:val="28"/>
          <w:u w:val="single"/>
        </w:rPr>
        <w:t>родном языке</w:t>
      </w:r>
    </w:p>
    <w:p w:rsidR="000B5D11" w:rsidRPr="002838B7" w:rsidRDefault="000B5D11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8304D" w:rsidRDefault="00C8304D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38B7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 </w:t>
      </w:r>
      <w:r w:rsidRPr="002838B7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</w:t>
      </w:r>
      <w:r w:rsidR="00034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37F">
        <w:rPr>
          <w:rFonts w:ascii="Times New Roman" w:hAnsi="Times New Roman" w:cs="Times New Roman"/>
          <w:sz w:val="28"/>
          <w:szCs w:val="28"/>
          <w:u w:val="single"/>
        </w:rPr>
        <w:t xml:space="preserve"> 4а</w:t>
      </w:r>
      <w:r w:rsidRPr="002838B7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0B5D11" w:rsidRPr="002838B7" w:rsidRDefault="000B5D11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8304D" w:rsidRDefault="00C8304D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38B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641651" w:rsidRPr="002838B7">
        <w:rPr>
          <w:rFonts w:ascii="Times New Roman" w:hAnsi="Times New Roman" w:cs="Times New Roman"/>
          <w:sz w:val="28"/>
          <w:szCs w:val="28"/>
        </w:rPr>
        <w:t xml:space="preserve"> </w:t>
      </w:r>
      <w:r w:rsidR="005D268C" w:rsidRPr="002838B7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838B7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641651" w:rsidRPr="002838B7">
        <w:rPr>
          <w:rFonts w:ascii="Times New Roman" w:hAnsi="Times New Roman" w:cs="Times New Roman"/>
          <w:sz w:val="28"/>
          <w:szCs w:val="28"/>
          <w:u w:val="single"/>
        </w:rPr>
        <w:t>ов</w:t>
      </w:r>
    </w:p>
    <w:p w:rsidR="000B5D11" w:rsidRPr="002838B7" w:rsidRDefault="000B5D11" w:rsidP="000B5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04D" w:rsidRDefault="00C8304D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38B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6337F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0B5D11" w:rsidRPr="002838B7" w:rsidRDefault="000B5D11" w:rsidP="000B5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04D" w:rsidRDefault="00C8304D" w:rsidP="000B5D1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838B7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основной общеобразовательной программы начального общего образования Муниципального бюджетного общеобразовательного учреждения Обливской средней общеобразовательной школы №1, учебника «Литературное чтение» 4 класс,                                                                                                                                                                                                                  Л.Ф.  Климановой, В.Г. Горецкого, Л.А. Виноградской, издательство «Просвещение» , 2015г.</w:t>
      </w:r>
    </w:p>
    <w:p w:rsidR="0003426A" w:rsidRDefault="0003426A" w:rsidP="000342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426A" w:rsidRDefault="0003426A" w:rsidP="000342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426A" w:rsidRPr="002838B7" w:rsidRDefault="0003426A" w:rsidP="0003426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851"/>
        <w:gridCol w:w="4536"/>
      </w:tblGrid>
      <w:tr w:rsidR="00EB4D2B" w:rsidRPr="002838B7" w:rsidTr="000B5D11">
        <w:tc>
          <w:tcPr>
            <w:tcW w:w="4678" w:type="dxa"/>
            <w:hideMark/>
          </w:tcPr>
          <w:p w:rsidR="00EB4D2B" w:rsidRPr="002838B7" w:rsidRDefault="00EB4D2B" w:rsidP="000B5D1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B4D2B" w:rsidRPr="002838B7" w:rsidRDefault="00EB4D2B" w:rsidP="000B5D1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EB4D2B" w:rsidRPr="002838B7" w:rsidRDefault="00EB4D2B" w:rsidP="000B5D1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от  ____. ____.  2019 г. № ___</w:t>
            </w:r>
          </w:p>
          <w:p w:rsidR="00EB4D2B" w:rsidRPr="002838B7" w:rsidRDefault="00EB4D2B" w:rsidP="000B5D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 w:rsidR="005A6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8B7">
              <w:rPr>
                <w:rFonts w:ascii="Times New Roman" w:hAnsi="Times New Roman" w:cs="Times New Roman"/>
                <w:sz w:val="28"/>
                <w:szCs w:val="28"/>
              </w:rPr>
              <w:t>Переходкина</w:t>
            </w:r>
            <w:proofErr w:type="spellEnd"/>
          </w:p>
        </w:tc>
        <w:tc>
          <w:tcPr>
            <w:tcW w:w="851" w:type="dxa"/>
          </w:tcPr>
          <w:p w:rsidR="00EB4D2B" w:rsidRPr="002838B7" w:rsidRDefault="00EB4D2B" w:rsidP="002838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B4D2B" w:rsidRPr="002838B7" w:rsidRDefault="000B5D11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D2B" w:rsidRPr="002838B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B4D2B" w:rsidRPr="002838B7" w:rsidRDefault="000B5D11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4D2B" w:rsidRPr="002838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B4D2B" w:rsidRPr="002838B7" w:rsidRDefault="00EB4D2B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2B" w:rsidRPr="002838B7" w:rsidRDefault="00EB4D2B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D2B" w:rsidRPr="002838B7" w:rsidRDefault="000B5D11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D2B" w:rsidRPr="002838B7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F6337F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="00F6337F">
              <w:rPr>
                <w:rFonts w:ascii="Times New Roman" w:hAnsi="Times New Roman" w:cs="Times New Roman"/>
                <w:sz w:val="28"/>
                <w:szCs w:val="28"/>
              </w:rPr>
              <w:t>Переходкина</w:t>
            </w:r>
            <w:proofErr w:type="spellEnd"/>
          </w:p>
          <w:p w:rsidR="00EB4D2B" w:rsidRPr="002838B7" w:rsidRDefault="00EB4D2B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38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B4D2B" w:rsidRDefault="000B5D11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D2B" w:rsidRPr="002838B7">
              <w:rPr>
                <w:rFonts w:ascii="Times New Roman" w:hAnsi="Times New Roman" w:cs="Times New Roman"/>
                <w:sz w:val="28"/>
                <w:szCs w:val="28"/>
              </w:rPr>
              <w:t>____. ____. 2019г.</w:t>
            </w:r>
          </w:p>
          <w:p w:rsidR="0003426A" w:rsidRPr="0003426A" w:rsidRDefault="0003426A" w:rsidP="002838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37F" w:rsidRDefault="00EB4D2B">
      <w:pPr>
        <w:rPr>
          <w:rFonts w:ascii="Times New Roman" w:hAnsi="Times New Roman" w:cs="Times New Roman"/>
          <w:b/>
        </w:rPr>
      </w:pPr>
      <w:r w:rsidRPr="002838B7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6337F">
        <w:rPr>
          <w:rFonts w:ascii="Times New Roman" w:hAnsi="Times New Roman" w:cs="Times New Roman"/>
          <w:b/>
        </w:rPr>
        <w:br w:type="page"/>
      </w:r>
    </w:p>
    <w:p w:rsidR="00A030A1" w:rsidRPr="002838B7" w:rsidRDefault="00A030A1" w:rsidP="00B10484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838B7">
        <w:rPr>
          <w:rFonts w:ascii="Times New Roman" w:eastAsia="Times New Roman" w:hAnsi="Times New Roman" w:cs="Times New Roman"/>
          <w:b/>
          <w:sz w:val="24"/>
        </w:rPr>
        <w:lastRenderedPageBreak/>
        <w:t>Раздел 1.</w:t>
      </w:r>
    </w:p>
    <w:p w:rsidR="00A030A1" w:rsidRPr="002838B7" w:rsidRDefault="00A030A1" w:rsidP="002838B7">
      <w:pPr>
        <w:pStyle w:val="a3"/>
        <w:ind w:left="1069"/>
        <w:rPr>
          <w:rFonts w:ascii="Times New Roman" w:eastAsia="Times New Roman" w:hAnsi="Times New Roman" w:cs="Times New Roman"/>
          <w:b/>
          <w:sz w:val="24"/>
        </w:rPr>
      </w:pPr>
      <w:r w:rsidRPr="002838B7">
        <w:rPr>
          <w:rFonts w:ascii="Times New Roman" w:eastAsia="Times New Roman" w:hAnsi="Times New Roman" w:cs="Times New Roman"/>
          <w:b/>
          <w:sz w:val="24"/>
        </w:rPr>
        <w:t xml:space="preserve">                               Пояснительная записка</w:t>
      </w:r>
    </w:p>
    <w:p w:rsidR="0038525E" w:rsidRPr="002838B7" w:rsidRDefault="0038525E" w:rsidP="0003426A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838B7">
        <w:rPr>
          <w:rFonts w:ascii="Times New Roman" w:eastAsia="Times New Roman" w:hAnsi="Times New Roman" w:cs="Times New Roman"/>
          <w:sz w:val="24"/>
        </w:rPr>
        <w:t>По календарному учебному графику</w:t>
      </w:r>
      <w:r w:rsidR="00F6337F">
        <w:rPr>
          <w:rFonts w:ascii="Times New Roman" w:eastAsia="Times New Roman" w:hAnsi="Times New Roman" w:cs="Times New Roman"/>
          <w:sz w:val="24"/>
        </w:rPr>
        <w:t xml:space="preserve"> на 2019-2020 учебный год для 4а</w:t>
      </w:r>
      <w:r w:rsidRPr="002838B7">
        <w:rPr>
          <w:rFonts w:ascii="Times New Roman" w:eastAsia="Times New Roman" w:hAnsi="Times New Roman" w:cs="Times New Roman"/>
          <w:sz w:val="24"/>
        </w:rPr>
        <w:t xml:space="preserve"> класса  предусмотрено 34 учебные недели, по учебному плану на 2019-2020 учебный год на изучение </w:t>
      </w:r>
      <w:r w:rsidR="00A030A1" w:rsidRPr="002838B7">
        <w:rPr>
          <w:rFonts w:ascii="Times New Roman" w:eastAsia="Times New Roman" w:hAnsi="Times New Roman" w:cs="Times New Roman"/>
          <w:sz w:val="24"/>
        </w:rPr>
        <w:t>родного языка (литература) отводится 0,5</w:t>
      </w:r>
      <w:r w:rsidRPr="002838B7">
        <w:rPr>
          <w:rFonts w:ascii="Times New Roman" w:eastAsia="Times New Roman" w:hAnsi="Times New Roman" w:cs="Times New Roman"/>
          <w:sz w:val="24"/>
        </w:rPr>
        <w:t xml:space="preserve"> ч. в неделю, следовательно, настоящая рабочая программа должн</w:t>
      </w:r>
      <w:r w:rsidR="00A030A1" w:rsidRPr="002838B7">
        <w:rPr>
          <w:rFonts w:ascii="Times New Roman" w:eastAsia="Times New Roman" w:hAnsi="Times New Roman" w:cs="Times New Roman"/>
          <w:sz w:val="24"/>
        </w:rPr>
        <w:t>а быть спланирована на 17</w:t>
      </w:r>
      <w:r w:rsidRPr="002838B7">
        <w:rPr>
          <w:rFonts w:ascii="Times New Roman" w:eastAsia="Times New Roman" w:hAnsi="Times New Roman" w:cs="Times New Roman"/>
          <w:sz w:val="24"/>
        </w:rPr>
        <w:t xml:space="preserve"> ч. в год. </w:t>
      </w:r>
    </w:p>
    <w:p w:rsidR="00F6337F" w:rsidRDefault="00F6337F" w:rsidP="00F6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тем, что в 4а</w:t>
      </w:r>
      <w:r w:rsidR="009079D1" w:rsidRPr="002838B7">
        <w:rPr>
          <w:rFonts w:ascii="Times New Roman" w:hAnsi="Times New Roman" w:cs="Times New Roman"/>
          <w:bCs/>
          <w:sz w:val="24"/>
          <w:szCs w:val="24"/>
        </w:rPr>
        <w:t xml:space="preserve"> классе 05.05.</w:t>
      </w:r>
      <w:r>
        <w:rPr>
          <w:rFonts w:ascii="Times New Roman" w:hAnsi="Times New Roman" w:cs="Times New Roman"/>
          <w:bCs/>
          <w:sz w:val="24"/>
          <w:szCs w:val="24"/>
        </w:rPr>
        <w:t>2020 г.</w:t>
      </w:r>
      <w:r w:rsidR="009079D1" w:rsidRPr="002838B7">
        <w:rPr>
          <w:rFonts w:ascii="Times New Roman" w:hAnsi="Times New Roman" w:cs="Times New Roman"/>
          <w:bCs/>
          <w:sz w:val="24"/>
          <w:szCs w:val="24"/>
        </w:rPr>
        <w:t xml:space="preserve"> выпадает на нерабочий  выходной день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079D1" w:rsidRPr="002838B7">
        <w:rPr>
          <w:rFonts w:ascii="Times New Roman" w:hAnsi="Times New Roman" w:cs="Times New Roman"/>
          <w:bCs/>
          <w:sz w:val="24"/>
          <w:szCs w:val="24"/>
        </w:rPr>
        <w:t xml:space="preserve"> программа будет выполнена в полном объеме за 16 часов в год за счет сокращения часов на повторение в конце учебного года.</w:t>
      </w:r>
    </w:p>
    <w:p w:rsidR="00ED4C8E" w:rsidRDefault="004E04EB" w:rsidP="00ED4C8E">
      <w:pPr>
        <w:pStyle w:val="a3"/>
        <w:ind w:left="0" w:firstLine="708"/>
        <w:rPr>
          <w:rFonts w:ascii="Times New Roman" w:hAnsi="Times New Roman" w:cs="Times New Roman"/>
          <w:color w:val="000000"/>
        </w:rPr>
      </w:pPr>
      <w:r w:rsidRPr="002838B7">
        <w:rPr>
          <w:rStyle w:val="fontstyle21"/>
        </w:rPr>
        <w:t>Рабочая программа по литературному чтению на родном языке (русском) для 4</w:t>
      </w:r>
      <w:r w:rsidR="0003426A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 xml:space="preserve">класса </w:t>
      </w:r>
      <w:r w:rsidR="0003426A">
        <w:rPr>
          <w:rStyle w:val="fontstyle21"/>
        </w:rPr>
        <w:t>р</w:t>
      </w:r>
      <w:r w:rsidRPr="002838B7">
        <w:rPr>
          <w:rStyle w:val="fontstyle21"/>
        </w:rPr>
        <w:t>азработана на основе нормативных документов:</w:t>
      </w:r>
    </w:p>
    <w:p w:rsidR="00ED4C8E" w:rsidRDefault="004E04EB" w:rsidP="00ED4C8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</w:rPr>
      </w:pPr>
      <w:r w:rsidRPr="002838B7">
        <w:rPr>
          <w:rStyle w:val="fontstyle21"/>
        </w:rPr>
        <w:t>Федерального Закона Российской Федерации от 29 декабря 2012г. № 273-ФЗ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«Об образовании в Российской Федерации»;</w:t>
      </w:r>
    </w:p>
    <w:p w:rsidR="00ED4C8E" w:rsidRDefault="004E04EB" w:rsidP="00ED4C8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</w:rPr>
      </w:pPr>
      <w:r w:rsidRPr="002838B7">
        <w:rPr>
          <w:rStyle w:val="fontstyle21"/>
        </w:rPr>
        <w:t>Закона Российской Федерации от 25 октября 1991г. № 1807-1 «О языках народов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="00ED4C8E">
        <w:rPr>
          <w:rStyle w:val="fontstyle21"/>
        </w:rPr>
        <w:t xml:space="preserve">Российской </w:t>
      </w:r>
      <w:r w:rsidRPr="002838B7">
        <w:rPr>
          <w:rStyle w:val="fontstyle21"/>
        </w:rPr>
        <w:t>Федерации»;</w:t>
      </w:r>
    </w:p>
    <w:p w:rsidR="00ED4C8E" w:rsidRPr="00ED4C8E" w:rsidRDefault="004E04EB" w:rsidP="00ED4C8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</w:rPr>
      </w:pPr>
      <w:r w:rsidRPr="002838B7">
        <w:rPr>
          <w:rStyle w:val="fontstyle21"/>
        </w:rPr>
        <w:t>Федерального государственного образовательного стандарта начального общего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="00ED4C8E">
        <w:rPr>
          <w:rStyle w:val="fontstyle21"/>
        </w:rPr>
        <w:t xml:space="preserve">образования </w:t>
      </w:r>
      <w:r w:rsidRPr="002838B7">
        <w:rPr>
          <w:rStyle w:val="fontstyle21"/>
        </w:rPr>
        <w:t>(Приказ от 06 октября 2009г. № 373 «Об утверждении федерального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="00ED4C8E">
        <w:rPr>
          <w:rStyle w:val="fontstyle21"/>
        </w:rPr>
        <w:t xml:space="preserve">государственного </w:t>
      </w:r>
      <w:r w:rsidRPr="002838B7">
        <w:rPr>
          <w:rStyle w:val="fontstyle21"/>
        </w:rPr>
        <w:t>образовательного стандарта начального общего образования» (в ред.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 xml:space="preserve">приказа </w:t>
      </w:r>
      <w:proofErr w:type="spellStart"/>
      <w:r w:rsidRPr="002838B7">
        <w:rPr>
          <w:rStyle w:val="fontstyle21"/>
        </w:rPr>
        <w:t>Минобрнауки</w:t>
      </w:r>
      <w:proofErr w:type="spellEnd"/>
      <w:r w:rsidRPr="002838B7">
        <w:rPr>
          <w:rStyle w:val="fontstyle21"/>
        </w:rPr>
        <w:t xml:space="preserve"> России от 31.12.2015 N 1576);</w:t>
      </w:r>
    </w:p>
    <w:p w:rsidR="00ED4C8E" w:rsidRDefault="004E04EB" w:rsidP="00ED4C8E">
      <w:pPr>
        <w:pStyle w:val="a3"/>
        <w:numPr>
          <w:ilvl w:val="0"/>
          <w:numId w:val="3"/>
        </w:numPr>
        <w:ind w:left="0" w:firstLine="0"/>
        <w:rPr>
          <w:rStyle w:val="fontstyle21"/>
        </w:rPr>
      </w:pPr>
      <w:r w:rsidRPr="002838B7">
        <w:rPr>
          <w:rStyle w:val="fontstyle21"/>
        </w:rPr>
        <w:t>Примерной основной образовательной программы начального общего образования,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одобренной решением федерального учебно-методического объединения по общему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образованию (протокол от 7 апреля 2015г. № 1/15 в редакции протокола №3/15 от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2</w:t>
      </w:r>
      <w:r w:rsidR="00ED4C8E">
        <w:rPr>
          <w:rStyle w:val="fontstyle21"/>
        </w:rPr>
        <w:t xml:space="preserve">8.10.2015г. федерального </w:t>
      </w:r>
      <w:proofErr w:type="spellStart"/>
      <w:proofErr w:type="gramStart"/>
      <w:r w:rsidR="00ED4C8E">
        <w:rPr>
          <w:rStyle w:val="fontstyle21"/>
        </w:rPr>
        <w:t>учебно</w:t>
      </w:r>
      <w:proofErr w:type="spellEnd"/>
      <w:r w:rsidR="00ED4C8E">
        <w:rPr>
          <w:rStyle w:val="fontstyle21"/>
        </w:rPr>
        <w:t xml:space="preserve">- </w:t>
      </w:r>
      <w:r w:rsidRPr="002838B7">
        <w:rPr>
          <w:rStyle w:val="fontstyle21"/>
        </w:rPr>
        <w:t>методического</w:t>
      </w:r>
      <w:proofErr w:type="gramEnd"/>
      <w:r w:rsidRPr="002838B7">
        <w:rPr>
          <w:rStyle w:val="fontstyle21"/>
        </w:rPr>
        <w:t xml:space="preserve"> объединения по общему</w:t>
      </w:r>
      <w:r w:rsidR="00ED4C8E" w:rsidRP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образованию).</w:t>
      </w:r>
    </w:p>
    <w:p w:rsidR="00760B16" w:rsidRDefault="00760B16" w:rsidP="00760B16">
      <w:pPr>
        <w:pStyle w:val="a3"/>
        <w:ind w:left="0" w:firstLine="0"/>
        <w:rPr>
          <w:rStyle w:val="fontstyle21"/>
        </w:rPr>
      </w:pPr>
    </w:p>
    <w:p w:rsidR="00ED4C8E" w:rsidRPr="00760B16" w:rsidRDefault="00ED4C8E" w:rsidP="00760B16">
      <w:pPr>
        <w:pStyle w:val="a3"/>
        <w:ind w:left="0" w:firstLine="0"/>
        <w:rPr>
          <w:rStyle w:val="fontstyle21"/>
        </w:rPr>
      </w:pPr>
      <w:r w:rsidRPr="002838B7">
        <w:rPr>
          <w:rStyle w:val="fontstyle01"/>
        </w:rPr>
        <w:t>Цель программы:</w:t>
      </w:r>
      <w:r w:rsidR="00760B16">
        <w:rPr>
          <w:rStyle w:val="fontstyle01"/>
        </w:rPr>
        <w:t xml:space="preserve"> </w:t>
      </w:r>
      <w:r w:rsidR="004E04EB" w:rsidRPr="002838B7">
        <w:rPr>
          <w:rStyle w:val="fontstyle21"/>
        </w:rPr>
        <w:t>формирование первоначальных представлений о единстве языкового и культурного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4E04EB" w:rsidRPr="002838B7">
        <w:rPr>
          <w:rStyle w:val="fontstyle21"/>
        </w:rPr>
        <w:t>пространства России, о языке как основе национального самосознания</w:t>
      </w:r>
      <w:r>
        <w:rPr>
          <w:rStyle w:val="fontstyle21"/>
        </w:rPr>
        <w:t>;</w:t>
      </w:r>
      <w:r w:rsidR="00760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04EB" w:rsidRPr="002838B7">
        <w:rPr>
          <w:rStyle w:val="fontstyle21"/>
        </w:rPr>
        <w:t>развитие диалогической и монологической устной</w:t>
      </w:r>
      <w:r>
        <w:rPr>
          <w:rStyle w:val="fontstyle21"/>
        </w:rPr>
        <w:t>;</w:t>
      </w:r>
      <w:r w:rsidR="00760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4EB" w:rsidRPr="002838B7">
        <w:rPr>
          <w:rStyle w:val="fontstyle21"/>
        </w:rPr>
        <w:t>развитие коммуникативных умений</w:t>
      </w:r>
      <w:r>
        <w:rPr>
          <w:rStyle w:val="fontstyle21"/>
        </w:rPr>
        <w:t>;</w:t>
      </w:r>
      <w:r w:rsidR="00760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4EB" w:rsidRPr="002838B7">
        <w:rPr>
          <w:rStyle w:val="fontstyle21"/>
        </w:rPr>
        <w:t>развитие нравственных и эстетических чувств</w:t>
      </w:r>
      <w:r>
        <w:rPr>
          <w:rStyle w:val="fontstyle21"/>
        </w:rPr>
        <w:t>;</w:t>
      </w:r>
      <w:r w:rsidR="00760B16">
        <w:rPr>
          <w:rStyle w:val="fontstyle21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 w:rsidR="004E04EB" w:rsidRPr="002838B7">
        <w:rPr>
          <w:rStyle w:val="fontstyle21"/>
        </w:rPr>
        <w:t>азвитие способностей к творческой деятельности.</w:t>
      </w:r>
    </w:p>
    <w:p w:rsidR="00ED4C8E" w:rsidRPr="00ED4C8E" w:rsidRDefault="00ED4C8E" w:rsidP="00760B16">
      <w:pPr>
        <w:pStyle w:val="a3"/>
        <w:ind w:left="0" w:firstLine="0"/>
        <w:rPr>
          <w:rStyle w:val="fontstyle21"/>
          <w:b/>
          <w:bCs/>
        </w:rPr>
      </w:pPr>
    </w:p>
    <w:p w:rsidR="00ED4C8E" w:rsidRPr="00ED4C8E" w:rsidRDefault="00ED4C8E" w:rsidP="00ED4C8E">
      <w:pPr>
        <w:pStyle w:val="a3"/>
        <w:ind w:left="0" w:firstLine="0"/>
        <w:jc w:val="left"/>
        <w:rPr>
          <w:rStyle w:val="fontstyle21"/>
          <w:b/>
          <w:bCs/>
        </w:rPr>
      </w:pPr>
      <w:r w:rsidRPr="002838B7">
        <w:rPr>
          <w:rStyle w:val="fontstyle01"/>
        </w:rPr>
        <w:t>Задачи программы:</w:t>
      </w:r>
    </w:p>
    <w:p w:rsidR="00ED4C8E" w:rsidRPr="00ED4C8E" w:rsidRDefault="004E04EB" w:rsidP="00ED4C8E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838B7">
        <w:rPr>
          <w:rStyle w:val="fontstyle21"/>
        </w:rPr>
        <w:t>развитие речи, мышления, воображения школьников, умения выбирать средства языка</w:t>
      </w:r>
      <w:r w:rsidRPr="00ED4C8E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 соответствии с целями, задачами и условиями общения;</w:t>
      </w:r>
    </w:p>
    <w:p w:rsidR="00ED4C8E" w:rsidRPr="00ED4C8E" w:rsidRDefault="004E04EB" w:rsidP="00ED4C8E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838B7">
        <w:rPr>
          <w:rStyle w:val="fontstyle21"/>
        </w:rPr>
        <w:t>формирование навыков культуры речи во всех её проявлениях, умений правильно</w:t>
      </w:r>
      <w:r w:rsid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читать, участвовать в диалоге, составлять несложные устные монологические</w:t>
      </w:r>
      <w:r w:rsid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высказывания;</w:t>
      </w:r>
    </w:p>
    <w:p w:rsidR="00ED4C8E" w:rsidRPr="00ED4C8E" w:rsidRDefault="004E04EB" w:rsidP="00ED4C8E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838B7">
        <w:rPr>
          <w:rStyle w:val="fontstyle21"/>
        </w:rPr>
        <w:t xml:space="preserve"> воспитание позитивного эмоционально-ценностного отношения к русскому языку,</w:t>
      </w:r>
      <w:r w:rsidR="00ED4C8E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чувства сопричастности к сохранению его уникальности и чистоты;</w:t>
      </w:r>
    </w:p>
    <w:p w:rsidR="00F6337F" w:rsidRDefault="004E04EB" w:rsidP="00ED4C8E">
      <w:pPr>
        <w:pStyle w:val="a3"/>
        <w:numPr>
          <w:ilvl w:val="0"/>
          <w:numId w:val="3"/>
        </w:numPr>
        <w:ind w:left="0" w:firstLine="0"/>
        <w:jc w:val="left"/>
        <w:rPr>
          <w:rStyle w:val="fontstyle21"/>
        </w:rPr>
      </w:pPr>
      <w:r w:rsidRPr="002838B7">
        <w:rPr>
          <w:rStyle w:val="fontstyle21"/>
        </w:rPr>
        <w:t>пробуждение познавательного интереса к языку, стремления совершенствовать свою</w:t>
      </w:r>
      <w:r w:rsidRPr="00ED4C8E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речь.</w:t>
      </w:r>
      <w:r w:rsidR="003A360A" w:rsidRPr="002838B7">
        <w:rPr>
          <w:rStyle w:val="fontstyle21"/>
        </w:rPr>
        <w:t xml:space="preserve">            </w:t>
      </w:r>
    </w:p>
    <w:p w:rsidR="00F6337F" w:rsidRPr="00F6337F" w:rsidRDefault="003A360A" w:rsidP="00F6337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38B7">
        <w:rPr>
          <w:rStyle w:val="fontstyle21"/>
          <w:b/>
        </w:rPr>
        <w:t>Раздел 2.</w:t>
      </w:r>
      <w:r w:rsidR="004E04EB" w:rsidRPr="002838B7">
        <w:rPr>
          <w:rFonts w:ascii="Times New Roman" w:hAnsi="Times New Roman" w:cs="Times New Roman"/>
          <w:b/>
          <w:color w:val="000000"/>
        </w:rPr>
        <w:br/>
      </w:r>
      <w:r w:rsidR="00F6337F" w:rsidRPr="004B03E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Планируемые предметные результаты освоения учебного предмета</w:t>
      </w:r>
      <w:r w:rsidR="00F6337F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«Русский язык»</w:t>
      </w:r>
    </w:p>
    <w:p w:rsidR="003A360A" w:rsidRPr="00760B16" w:rsidRDefault="004E04EB" w:rsidP="0094767F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838B7">
        <w:rPr>
          <w:rFonts w:ascii="Times New Roman" w:hAnsi="Times New Roman" w:cs="Times New Roman"/>
          <w:b/>
          <w:bCs/>
          <w:color w:val="000000"/>
        </w:rPr>
        <w:br/>
      </w:r>
      <w:r w:rsidRPr="002838B7">
        <w:rPr>
          <w:rStyle w:val="fontstyle21"/>
        </w:rPr>
        <w:t>Учебник: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Климанова Л.Ф., Горецкий В.Г., Голованова М.В. и др. Литературное чтение, 4 класс.</w:t>
      </w:r>
      <w:r w:rsidR="0094767F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Издательство «Просвещение».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 результате изучения учебного предмета «Литературное чтение на родном</w:t>
      </w:r>
      <w:r w:rsidR="0094767F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 xml:space="preserve">языке» (русском) у учащихся 4 класса будут сформированы </w:t>
      </w:r>
      <w:r w:rsidRPr="002838B7">
        <w:rPr>
          <w:rStyle w:val="fontstyle01"/>
        </w:rPr>
        <w:t>личностные и</w:t>
      </w:r>
      <w:r w:rsidRPr="002838B7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2838B7">
        <w:rPr>
          <w:rStyle w:val="fontstyle01"/>
        </w:rPr>
        <w:t>метапредметные</w:t>
      </w:r>
      <w:proofErr w:type="spellEnd"/>
      <w:r w:rsidRPr="002838B7">
        <w:rPr>
          <w:rStyle w:val="fontstyle01"/>
        </w:rPr>
        <w:t xml:space="preserve"> результаты </w:t>
      </w:r>
      <w:r w:rsidRPr="002838B7">
        <w:rPr>
          <w:rStyle w:val="fontstyle21"/>
        </w:rPr>
        <w:t>(регулятивные, познавательные и коммуникативные</w:t>
      </w:r>
      <w:r w:rsidR="0094767F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универсальные учебные действия как основа умения учиться).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31"/>
        </w:rPr>
        <w:t>Личностные УУД: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У учащихся будут сформированы: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ценностные ориентиры в области языкознания;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ориентация в нравственном содержании и смысле поступков как собственных, так и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lastRenderedPageBreak/>
        <w:t>окружающих людей (на уровне, соответствующем возрасту);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осознание роли речи в общении людей;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уважительное отношение к </w:t>
      </w:r>
      <w:proofErr w:type="gramStart"/>
      <w:r w:rsidRPr="002838B7">
        <w:rPr>
          <w:rStyle w:val="fontstyle21"/>
        </w:rPr>
        <w:t>творчеству</w:t>
      </w:r>
      <w:proofErr w:type="gramEnd"/>
      <w:r w:rsidRPr="002838B7">
        <w:rPr>
          <w:rStyle w:val="fontstyle21"/>
        </w:rPr>
        <w:t xml:space="preserve"> как своему, так и других людей;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развитие самостоятельности в поиске решения различных речевых задач;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</w:t>
      </w:r>
      <w:proofErr w:type="gramStart"/>
      <w:r w:rsidRPr="002838B7">
        <w:rPr>
          <w:rStyle w:val="fontstyle21"/>
        </w:rPr>
        <w:t>понимание богатства и разнообразия языковых средств для выражения мыслей и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чувств; внимание к мелодичности народной звучащей речи;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устойчивой учебно-познавательной мотивации учения, интереса к изучению курса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развития речи;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чувство прекрасного – уметь чувствовать красоту и выразительность речи, стремиться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к совершенствованию речи;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духовные и эстетические потребностей;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готовность к отстаиванию своего мнения;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интерес к изучению языка.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31"/>
        </w:rPr>
        <w:t>Регулятивные УУД: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proofErr w:type="gramStart"/>
      <w:r w:rsidRPr="002838B7">
        <w:rPr>
          <w:rStyle w:val="fontstyle21"/>
        </w:rPr>
        <w:t>Учащиеся научатся на доступном уровне: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самостоятельно формулировать тему и цели урока;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адекватно воспринимать оценку учителя;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вносить необходимые дополнения, исправления в свою работу;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 сотрудничестве с учителем ставить конкретную учебную задачу на основе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соотнесения того, что уже известно и усвоено, и того, что еще неизвестно;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составлять план решения учебной проблемы совместно с учителем;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работать по плану, сверяя свои действия с целью, корректировать свою деятельность;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 диалоге с учителем вырабатывать критерии оценки и определять степень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успешности своей работы и работы других в соответствии с этими критериями;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отличать </w:t>
      </w:r>
      <w:proofErr w:type="gramStart"/>
      <w:r w:rsidRPr="002838B7">
        <w:rPr>
          <w:rStyle w:val="fontstyle21"/>
        </w:rPr>
        <w:t>верно</w:t>
      </w:r>
      <w:proofErr w:type="gramEnd"/>
      <w:r w:rsidRPr="002838B7">
        <w:rPr>
          <w:rStyle w:val="fontstyle21"/>
        </w:rPr>
        <w:t xml:space="preserve"> выполненное задание от неверного;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формирование умения планировать, контролировать и оценивать учебные действия в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соответствии с поставленной задачей и условиями ее реализации;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совместно с учителем и другими учениками давать эмоциональную оценку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деятельности класса на уроке.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Средством формирования регулятивных УУД служит технология продуктивного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чтения и технология оценивания образовательных достижений (учебных успехов).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31"/>
        </w:rPr>
        <w:t>Коммуникативные УУД: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Учащиеся научатся: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вступать в диалог (отвечать на вопросы, задавать вопросы, уточнять непонятное);</w:t>
      </w:r>
      <w:proofErr w:type="gramStart"/>
      <w:r w:rsidRPr="002838B7">
        <w:rPr>
          <w:rFonts w:ascii="Times New Roman" w:hAnsi="Times New Roman" w:cs="Times New Roman"/>
        </w:rPr>
        <w:br/>
      </w:r>
      <w:r w:rsidRPr="002838B7">
        <w:rPr>
          <w:rStyle w:val="fontstyle21"/>
        </w:rPr>
        <w:t>-</w:t>
      </w:r>
      <w:proofErr w:type="gramEnd"/>
      <w:r w:rsidRPr="002838B7">
        <w:rPr>
          <w:rStyle w:val="fontstyle21"/>
        </w:rPr>
        <w:t>договариваться и приходить к общему решению в совместной деятельности;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участвовать в коллективном обсуждении учебной проблемы;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выражать свои мысли с соответствующими возрасту полнотой и точностью;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высказывать и обосновывать свою точку зрения;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оформлять свою мысль в устной и письменной форме (на уровне одного предложения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или небольшого текста) с учетом речевых ситуаций;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быть терпимыми к другим мнениям, учитывать их в совместной работе;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адекватно использовать речевые средства для решения различных коммуникативных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задач;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владеть монологической и диалогической формами речи</w:t>
      </w:r>
      <w:proofErr w:type="gramStart"/>
      <w:r w:rsidRPr="002838B7">
        <w:rPr>
          <w:rStyle w:val="fontstyle21"/>
        </w:rPr>
        <w:t>.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</w:t>
      </w:r>
      <w:proofErr w:type="gramStart"/>
      <w:r w:rsidRPr="002838B7">
        <w:rPr>
          <w:rStyle w:val="fontstyle21"/>
        </w:rPr>
        <w:t>в</w:t>
      </w:r>
      <w:proofErr w:type="gramEnd"/>
      <w:r w:rsidRPr="002838B7">
        <w:rPr>
          <w:rStyle w:val="fontstyle21"/>
        </w:rPr>
        <w:t>ыразительно читать и пересказывать содержание текста.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31"/>
        </w:rPr>
        <w:t>Познавательные УУД: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Учащиеся научатся: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осуществлять поиск необходимой информации для выполнения учебных заданий,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используя справочные материалы;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ориентироваться в своей системе знаний: отличать новое от уже известного с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помощью учителя.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моделировать различные языковые единицы (слово, предложение);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lastRenderedPageBreak/>
        <w:t>- использовать на доступном уровне логические приемы мышления (анализ, синтез,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сравнение, классификацию, обобщение);</w:t>
      </w:r>
      <w:proofErr w:type="gramStart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</w:t>
      </w:r>
      <w:proofErr w:type="gramEnd"/>
      <w:r w:rsidRPr="002838B7">
        <w:rPr>
          <w:rStyle w:val="fontstyle21"/>
        </w:rPr>
        <w:t>устанавливать причинно-следственные связи, строить рассуждения;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выделять существенную информацию из небольших читаемых текстов</w:t>
      </w:r>
      <w:proofErr w:type="gramStart"/>
      <w:r w:rsidRPr="002838B7">
        <w:rPr>
          <w:rStyle w:val="fontstyle21"/>
        </w:rPr>
        <w:t>.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</w:t>
      </w:r>
      <w:proofErr w:type="gramStart"/>
      <w:r w:rsidRPr="002838B7">
        <w:rPr>
          <w:rStyle w:val="fontstyle21"/>
        </w:rPr>
        <w:t>в</w:t>
      </w:r>
      <w:proofErr w:type="gramEnd"/>
      <w:r w:rsidRPr="002838B7">
        <w:rPr>
          <w:rStyle w:val="fontstyle21"/>
        </w:rPr>
        <w:t xml:space="preserve">ычитывать все виды текстовой информации: </w:t>
      </w:r>
      <w:proofErr w:type="spellStart"/>
      <w:r w:rsidRPr="002838B7">
        <w:rPr>
          <w:rStyle w:val="fontstyle21"/>
        </w:rPr>
        <w:t>подтекстовую</w:t>
      </w:r>
      <w:proofErr w:type="spellEnd"/>
      <w:r w:rsidRPr="002838B7">
        <w:rPr>
          <w:rStyle w:val="fontstyle21"/>
        </w:rPr>
        <w:t>, концептуальную;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извлекать информацию, представленную в разных формах (сплошной текст;</w:t>
      </w:r>
      <w:r w:rsidRPr="002838B7">
        <w:rPr>
          <w:rFonts w:ascii="Times New Roman" w:hAnsi="Times New Roman" w:cs="Times New Roman"/>
          <w:color w:val="000000"/>
        </w:rPr>
        <w:br/>
      </w:r>
      <w:proofErr w:type="spellStart"/>
      <w:r w:rsidRPr="002838B7">
        <w:rPr>
          <w:rStyle w:val="fontstyle21"/>
        </w:rPr>
        <w:t>несплошной</w:t>
      </w:r>
      <w:proofErr w:type="spellEnd"/>
      <w:r w:rsidRPr="002838B7">
        <w:rPr>
          <w:rStyle w:val="fontstyle21"/>
        </w:rPr>
        <w:t xml:space="preserve"> текст – иллюстрация, таблица, схема);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делать предварительный отбор источников информации: ориентироваться в учебнике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(на развороте, в оглавлении, в словаре)</w:t>
      </w:r>
      <w:proofErr w:type="gramStart"/>
      <w:r w:rsidRPr="002838B7">
        <w:rPr>
          <w:rStyle w:val="fontstyle21"/>
        </w:rPr>
        <w:t>.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</w:t>
      </w:r>
      <w:proofErr w:type="gramStart"/>
      <w:r w:rsidRPr="002838B7">
        <w:rPr>
          <w:rStyle w:val="fontstyle21"/>
        </w:rPr>
        <w:t>п</w:t>
      </w:r>
      <w:proofErr w:type="gramEnd"/>
      <w:r w:rsidRPr="002838B7">
        <w:rPr>
          <w:rStyle w:val="fontstyle21"/>
        </w:rPr>
        <w:t>ерерабатывать и преобразовывать полученную информацию из одной формы в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другую: делать выводы в результате совместной работы всего класса.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пользоваться словарями, справочниками;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пользоваться разными видами чтения: изучающим, просмотровым, ознакомительным</w:t>
      </w:r>
      <w:r w:rsidRPr="002838B7">
        <w:rPr>
          <w:rStyle w:val="fontstyle21"/>
          <w:color w:val="00B050"/>
        </w:rPr>
        <w:t>;</w:t>
      </w:r>
      <w:r w:rsidRPr="002838B7">
        <w:rPr>
          <w:rFonts w:ascii="Times New Roman" w:hAnsi="Times New Roman" w:cs="Times New Roman"/>
          <w:color w:val="00B050"/>
        </w:rPr>
        <w:br/>
      </w:r>
      <w:r w:rsidRPr="002838B7">
        <w:rPr>
          <w:rStyle w:val="fontstyle21"/>
        </w:rPr>
        <w:t>Средством развития познавательных УУД служат тексты учебника и его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методический аппарат; технология продуктивного чтения.</w:t>
      </w:r>
      <w:r w:rsidRPr="002838B7">
        <w:rPr>
          <w:rFonts w:ascii="Times New Roman" w:hAnsi="Times New Roman" w:cs="Times New Roman"/>
          <w:color w:val="000000"/>
        </w:rPr>
        <w:br/>
      </w:r>
      <w:proofErr w:type="gramStart"/>
      <w:r w:rsidRPr="002838B7">
        <w:rPr>
          <w:rStyle w:val="fontstyle01"/>
        </w:rPr>
        <w:t>Планируемые результаты освоения учебного предмета «Литературное чтение на</w:t>
      </w:r>
      <w:r w:rsidRPr="002838B7">
        <w:rPr>
          <w:rFonts w:ascii="Times New Roman" w:hAnsi="Times New Roman" w:cs="Times New Roman"/>
          <w:b/>
          <w:bCs/>
          <w:color w:val="000000"/>
        </w:rPr>
        <w:br/>
      </w:r>
      <w:r w:rsidRPr="002838B7">
        <w:rPr>
          <w:rStyle w:val="fontstyle01"/>
        </w:rPr>
        <w:t>родном языке» (русском)</w:t>
      </w:r>
      <w:r w:rsidRPr="002838B7">
        <w:rPr>
          <w:rFonts w:ascii="Times New Roman" w:hAnsi="Times New Roman" w:cs="Times New Roman"/>
          <w:b/>
          <w:bCs/>
          <w:color w:val="000000"/>
        </w:rPr>
        <w:br/>
      </w:r>
      <w:r w:rsidRPr="002838B7">
        <w:rPr>
          <w:rStyle w:val="fontstyle21"/>
        </w:rPr>
        <w:t>В результате изучения учебного предмета «Литературное чтение на родном</w:t>
      </w:r>
      <w:r w:rsidR="00760B16">
        <w:rPr>
          <w:rFonts w:ascii="Times New Roman" w:hAnsi="Times New Roman" w:cs="Times New Roman"/>
          <w:color w:val="000000"/>
        </w:rPr>
        <w:t xml:space="preserve"> </w:t>
      </w:r>
      <w:r w:rsidRPr="002838B7">
        <w:rPr>
          <w:rStyle w:val="fontstyle21"/>
        </w:rPr>
        <w:t>языке» (русском языке) учащиеся 4 класса овладеют умениями и навыками: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воспитание ценностного отношения к родному языку как хранителю культуры,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включение в культурно-языковое поле своего народа, формирование первоначальных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представлений о единстве и многообразии языкового и культурного пространства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России, о языке как</w:t>
      </w:r>
      <w:proofErr w:type="gramEnd"/>
      <w:r w:rsidRPr="002838B7">
        <w:rPr>
          <w:rStyle w:val="fontstyle21"/>
        </w:rPr>
        <w:t xml:space="preserve"> основе национального самосознания;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обогащение активного и потенциального словарного запаса, развитие у </w:t>
      </w:r>
      <w:proofErr w:type="gramStart"/>
      <w:r w:rsidRPr="002838B7">
        <w:rPr>
          <w:rStyle w:val="fontstyle21"/>
        </w:rPr>
        <w:t>обучающихся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культуры владения родным языком в соответствии с нормами устной и письменной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речи, правилами речевого этикета;</w:t>
      </w:r>
      <w:r w:rsidRPr="002838B7">
        <w:rPr>
          <w:rFonts w:ascii="Times New Roman" w:hAnsi="Times New Roman" w:cs="Times New Roman"/>
        </w:rPr>
        <w:br/>
      </w:r>
      <w:r w:rsidRPr="002838B7">
        <w:rPr>
          <w:rStyle w:val="fontstyle21"/>
        </w:rPr>
        <w:t>- формирование первоначальных научных знаний о родном языке как системе и как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развивающемся явлении, о его уровнях и единицах, о закономерностях его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функционирования, освоение основных единиц и грамматических категорий родного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языка, формирование позитивного отношения к правильной устной и письменной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родной речи как показателям общей культуры и гражданской позиции человека;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овладение первоначальными умениями ориентироваться в целях, задачах, средствах и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условиях общения, формирование базовых навыков выбора адекватных языковых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сре</w:t>
      </w:r>
      <w:proofErr w:type="gramStart"/>
      <w:r w:rsidRPr="002838B7">
        <w:rPr>
          <w:rStyle w:val="fontstyle21"/>
        </w:rPr>
        <w:t>дств дл</w:t>
      </w:r>
      <w:proofErr w:type="gramEnd"/>
      <w:r w:rsidRPr="002838B7">
        <w:rPr>
          <w:rStyle w:val="fontstyle21"/>
        </w:rPr>
        <w:t>я успешного решения коммуникативных задач;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овладение учебными действиями с языковыми единицами и умение использовать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знания для решения познавательных, практических и коммуникативных задач.</w:t>
      </w:r>
      <w:r w:rsidRPr="002838B7">
        <w:rPr>
          <w:rFonts w:ascii="Times New Roman" w:hAnsi="Times New Roman" w:cs="Times New Roman"/>
          <w:color w:val="000000"/>
        </w:rPr>
        <w:br/>
      </w:r>
      <w:proofErr w:type="gramStart"/>
      <w:r w:rsidRPr="002838B7">
        <w:rPr>
          <w:rStyle w:val="fontstyle01"/>
        </w:rPr>
        <w:t>Виды речевой и читательской деятельности</w:t>
      </w:r>
      <w:r w:rsidRPr="002838B7">
        <w:rPr>
          <w:rFonts w:ascii="Times New Roman" w:hAnsi="Times New Roman" w:cs="Times New Roman"/>
          <w:b/>
          <w:bCs/>
          <w:color w:val="000000"/>
        </w:rPr>
        <w:br/>
      </w:r>
      <w:r w:rsidRPr="002838B7">
        <w:rPr>
          <w:rStyle w:val="fontstyle31"/>
        </w:rPr>
        <w:t>Выпускник научится: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- осознавать значимость чтения для дальнейшего обучения, саморазвития;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воспринимать чтение как источник эстетического, нравственного,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познавательного опыта; понимать цель чтения: удовлетворение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читательского интереса и приобретение опыта чтения, поиск фактов и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суждений, аргументации, иной информации;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прогнозировать содержание текста художественного произведения по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заголовку, автору, жанру и осознавать цель чтения;</w:t>
      </w:r>
      <w:proofErr w:type="gram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использовать различные виды чтения: изучающее, выборочное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ознакомительное, выборочное поисковое, выборочное просмотровое в соответствии с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целью чтения (для всех видов текстов);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для художественных текстов: определять главную мысль и героев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произведения;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передавать содержание прочитанного или прослушанного с учетом специфики текста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 виде пересказа (полного или краткого) (для всех видов текстов);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lastRenderedPageBreak/>
        <w:t>- участвовать в обсуждении прослушанного/прочитанного текста (задавать вопросы,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высказывать и обосновывать собственное мнение, соблюдая правила речевого этикета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и правила работы в группе), опираясь на текст или собственный опыт (для всех видов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текстов).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31"/>
        </w:rPr>
        <w:t>Выпускник получит возможность научиться: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- осмысливать эстетические и нравственные ценности художественного текста и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высказывать суждение;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высказывать собственное суждение о прочитанном (прослушанном)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произведении, доказывать и подтверждать его фактами со ссылками на текст;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устанавливать ассоциации с жизненным опытом, с впечатлениями от восприятия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других видов искусства;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- составлять по аналогии устные рассказы (повествование, рассуждение, описание).</w:t>
      </w:r>
      <w:r w:rsidRPr="002838B7">
        <w:rPr>
          <w:rFonts w:ascii="Times New Roman" w:hAnsi="Times New Roman" w:cs="Times New Roman"/>
          <w:color w:val="000000"/>
        </w:rPr>
        <w:br/>
      </w:r>
      <w:proofErr w:type="gramStart"/>
      <w:r w:rsidRPr="002838B7">
        <w:rPr>
          <w:rStyle w:val="fontstyle01"/>
        </w:rPr>
        <w:t>Круг детского чтения (для всех видов текстов)</w:t>
      </w:r>
      <w:r w:rsidRPr="002838B7">
        <w:rPr>
          <w:rFonts w:ascii="Times New Roman" w:hAnsi="Times New Roman" w:cs="Times New Roman"/>
          <w:b/>
          <w:bCs/>
          <w:color w:val="000000"/>
        </w:rPr>
        <w:br/>
      </w:r>
      <w:r w:rsidRPr="002838B7">
        <w:rPr>
          <w:rStyle w:val="fontstyle31"/>
        </w:rPr>
        <w:t>Выпускник научится:</w:t>
      </w:r>
      <w:r w:rsidRPr="002838B7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2838B7">
        <w:rPr>
          <w:rStyle w:val="fontstyle21"/>
        </w:rPr>
        <w:t>- осуществлять выбор книги в библиотеке по заданной тематике или по собственному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желанию;</w:t>
      </w:r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 xml:space="preserve">- вести список прочитанных книг с целью использования его в учебной и в </w:t>
      </w:r>
      <w:proofErr w:type="spellStart"/>
      <w:r w:rsidRPr="002838B7">
        <w:rPr>
          <w:rStyle w:val="fontstyle21"/>
        </w:rPr>
        <w:t>неучебной</w:t>
      </w:r>
      <w:proofErr w:type="spellEnd"/>
      <w:r w:rsidRPr="002838B7">
        <w:rPr>
          <w:rFonts w:ascii="Times New Roman" w:hAnsi="Times New Roman" w:cs="Times New Roman"/>
          <w:color w:val="000000"/>
        </w:rPr>
        <w:br/>
      </w:r>
      <w:r w:rsidRPr="002838B7">
        <w:rPr>
          <w:rStyle w:val="fontstyle21"/>
        </w:rPr>
        <w:t>деятельности, в том числе для планирования своего круга чтения;</w:t>
      </w:r>
      <w:r w:rsidR="00DC1598" w:rsidRPr="002838B7">
        <w:rPr>
          <w:rStyle w:val="fontstyle01"/>
        </w:rPr>
        <w:t xml:space="preserve"> 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аннотацию и краткий отзыв на прочитанное произведение по заданному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образцу.</w:t>
      </w:r>
      <w:proofErr w:type="gramEnd"/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Выпускник получит возможность научиться:</w:t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работать с тематическим каталогом;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работать с детской периодикой;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самостоятельно писать отзыв о прочитанной книге (в свободной форме).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C1598"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Литературоведческая пропедевтика (только для художественных текстов)</w:t>
      </w:r>
      <w:r w:rsidR="00DC1598"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Выпускник научится:</w:t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распознавать некоторые отличительные особенности художественных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произведений (на примерах художественных образов и средств художественной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выразительности);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отличать на практическом уровне прозаический текст от стихотворного, приводить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примеры прозаических и стихотворных текстов;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различать художественные произведения разных жанров (рассказ, басня, сказка,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загадка, пословица), приводить примеры этих произведений;</w:t>
      </w:r>
      <w:proofErr w:type="gramEnd"/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находить средства художественной выразительности (метафора, олицетворение,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эпитет).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Выпускник получит возможность научиться:</w:t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воспринимать художественную литературу как вид искусства, приводить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примеры проявления художественного вымысла в произведениях;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сравнивать, сопоставлять, делать элементарный анализ различных текстов,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используя ряд литературоведческих понятий (фольклорная и авторская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литература, структура текста, герой, автор) и средств художественной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выразительности (иносказание, метафора, олицетворение, сравнение, эпитет);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определять позиции героев художественного текста, позицию автора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художественного текста.</w:t>
      </w:r>
      <w:proofErr w:type="gramEnd"/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C1598"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Творческая деятельность (только для художественных текстов)</w:t>
      </w:r>
      <w:r w:rsidR="00DC1598"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Выпускник научится:</w:t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создавать по аналогии собственный текст в жанре сказки и загадки;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восстанавливать текст, дополняя его начало или окончание, или пополняя его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событиями;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составлять устный рассказ по репродукциям картин художников и/или на основе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личного опыта;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составлять устный рассказ на основе прочитанных произведений с учетом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коммуникативной задачи (для разных адресатов).</w:t>
      </w:r>
      <w:proofErr w:type="gramEnd"/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Выпускник получит возможность научиться:</w:t>
      </w:r>
      <w:r w:rsidR="00DC1598"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вести рассказ (или повествование) на основе сюжета известного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литературного произведения, дополняя или изменяя его содержание, например,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рассказывать известное литературное произведение от имени одного из действующих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 или неодушевленного предмета;</w:t>
      </w:r>
      <w:r w:rsidR="00DC1598"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360A"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</w:t>
      </w:r>
    </w:p>
    <w:p w:rsidR="003A360A" w:rsidRPr="002838B7" w:rsidRDefault="003A360A" w:rsidP="00F6337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Раздел 3.</w:t>
      </w:r>
    </w:p>
    <w:p w:rsidR="00F77E99" w:rsidRPr="002838B7" w:rsidRDefault="00DC1598" w:rsidP="0094767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Содержание учебного предмета «Литературное чтение на родном языке» (русском)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I. Виды речевой деятельности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1. </w:t>
      </w:r>
      <w:proofErr w:type="spellStart"/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Аудирование</w:t>
      </w:r>
      <w:proofErr w:type="spellEnd"/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(слушание)</w:t>
      </w:r>
      <w:r w:rsidRPr="00283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цели речевого высказывания, умение задавать вопрос по услышанному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учебному, научно-познавательному и художественному произведению.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2. Чтение</w:t>
      </w:r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а) Чтение вслух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Постепенное увеличение скорости чтения. Установка на нормальный для </w:t>
      </w:r>
      <w:proofErr w:type="gram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читающего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темп беглости, позволяющий ему осознать текст. Соблюдение орфоэпических 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интонационных норм чтения. Понимание смысловых особенностей разных по виду 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типу текстов, передача их с помощью интонирования.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б) Чтение про себя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смысла произведения при чтении про себя (доступных по объёму 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жанру произведений). Умение находить в тексте необходимую информацию.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в) Работа с разными видами текста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Самостоятельное определение темы, главной мысли, структуры; деление текста на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смысловые части, их </w:t>
      </w:r>
      <w:proofErr w:type="spell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озаглавливание</w:t>
      </w:r>
      <w:proofErr w:type="spellEnd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г) Библиографическая культура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Книга как особый вид искусства. Книга как источник необходимых знаний.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Типы книг (изданий): справочные издания (справочники, словари, энциклопедии).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Самостоятельное пользование соответствующими возрасту словарями и справочной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литературой.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</w:t>
      </w:r>
      <w:proofErr w:type="spellEnd"/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) Работа с текстом художественного произведения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понятия «Родина», представления о проявлении любви к Родине в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литературе русского народа.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Схожесть тем, идей, героев в фольклоре русского народа. Самостоятельное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воспроизведение текста с использованием выразительных средств языка: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последовательное воспроизведение эпизода с использованием специфической для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данного произведения лексики (по вопросам учителя), рассказ по иллюстрациям,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пересказ.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Характеристика героя произведения с использованием </w:t>
      </w:r>
      <w:proofErr w:type="spell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художественновыразительных</w:t>
      </w:r>
      <w:proofErr w:type="spellEnd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 данного текста. Сопоставление поступков героев по аналогии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по контрасту. Выявление авторского отношения к герою на основе анализа текста</w:t>
      </w:r>
      <w:r w:rsidRPr="002838B7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.</w:t>
      </w:r>
      <w:r w:rsidRPr="002838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Характеристика героя произведения. Вычленение и сопоставление эпизодов из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разных произведений по общности ситуаций, эмоциональной окраске, характеру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поступков героев.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3. Говорение (культура речевого общения)</w:t>
      </w:r>
      <w:r w:rsidRPr="002838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норм речевого этикета в условиях </w:t>
      </w:r>
      <w:proofErr w:type="spell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внеучебного</w:t>
      </w:r>
      <w:proofErr w:type="spellEnd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общения. Работа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 словом (распознавать прямое и переносное значения слов, их многозначность),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целенаправленное пополнение активного словарного запаса.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Монологическое речевое высказывание небольшого объёма с опорой на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авторский текст, по предложенной теме или в виде (форме) ответа на вопрос.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Отражение основной мысли текста в высказывании. Передача содержания,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прочитанного или прослушанного с учётом специфики художественного текста.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Передача впечатлений (из повседневной жизни, художественного произведения,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изобразительного искусства) в рассказе (описание, повествование). Самостоятельное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построение плана собственного высказывания. Отбор и использование выразительных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средств языка (сравнение) с учётом особенностей монологического высказывания.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II. Круг детского чтения</w:t>
      </w:r>
      <w:r w:rsidRPr="002838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Произведения устного народного творчества. Произведения классиков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отечественной литературы XIX—ХХ вв., доступные для восприятия младших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темы детского чтения: произведения о Родине, природе, детях,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юмористические произведения. Детский игровой фольклор, малый фольклорный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жанр. Русские народные сказки (волшебные, бытовые, о животных).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Литературные сказки русских авторов. Произведения русской классики, вошедшие в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круг детского чтения.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III. </w:t>
      </w:r>
      <w:proofErr w:type="gramStart"/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Литературоведческая пропедевтика </w:t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(практическое освоение)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Ориентировка в литературных понятиях: художественное произведение,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искусство слова, автор (рассказчик), сюжет, тема; герой произведения: его портрет,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речь, поступки, мысли; отношение автора к герою.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Общее представление о композиционных особенностях построения разных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видов рассказывания: повествование (рассказ), описание (пейзаж, портрет, интерьер),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рассуждение (монолог героя, диалог героев).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Стихотворная речь: выделение особенностей стихотворного произведения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(ритм, рифма).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Жанровое разнообразие произведений.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Басня – общее представление о жанре, особенностях построения 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выразительных средствах</w:t>
      </w:r>
      <w:proofErr w:type="gram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</w:t>
      </w:r>
      <w:proofErr w:type="gramEnd"/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нать: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изобразительно-выразительные средства языка: тропы, метафоры, сравнения,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олицетворение, эпитеты; крылатые слова и выражения;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иностранные заимствования.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уметь:</w:t>
      </w:r>
      <w:r w:rsidRPr="00283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распознавать типы текстов;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устанавливать связь предложений в тексте;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распознавать предложение со сравнительным оборотом; составлять простое,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сложносочинённое и сложноподчинённое предложение.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определять стилистическую принадлежность текстов; определять средства связи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предложений в тексте; преобразовывать текст с параллельным построением в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предложение с однородными членами и наоборот</w:t>
      </w:r>
      <w:proofErr w:type="gram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gramStart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осстанавливать деформированный текст с опорой на знание композиции и средств</w:t>
      </w:r>
      <w:r w:rsidRPr="0028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8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межфразовой связи.</w:t>
      </w:r>
    </w:p>
    <w:p w:rsidR="00F77E99" w:rsidRPr="002838B7" w:rsidRDefault="00F77E99" w:rsidP="002838B7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77E99" w:rsidRPr="002838B7" w:rsidRDefault="00F77E99" w:rsidP="0094767F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60B16" w:rsidRDefault="00760B16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60B16" w:rsidRDefault="00760B16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60B16" w:rsidRDefault="00760B16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60B16" w:rsidRDefault="00760B16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4767F" w:rsidRDefault="0094767F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C1598" w:rsidRDefault="002838B7" w:rsidP="0094767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 xml:space="preserve">4. </w:t>
      </w:r>
      <w:r w:rsidR="009079D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Календарно-т</w:t>
      </w:r>
      <w:r w:rsidR="00DC1598" w:rsidRPr="00DC159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ематическое планирование</w:t>
      </w:r>
    </w:p>
    <w:p w:rsidR="0094767F" w:rsidRDefault="0094767F" w:rsidP="002838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0"/>
        <w:gridCol w:w="1108"/>
        <w:gridCol w:w="2409"/>
        <w:gridCol w:w="2552"/>
        <w:gridCol w:w="3544"/>
      </w:tblGrid>
      <w:tr w:rsidR="002838B7" w:rsidRPr="0094767F" w:rsidTr="0094767F">
        <w:tc>
          <w:tcPr>
            <w:tcW w:w="560" w:type="dxa"/>
            <w:vAlign w:val="center"/>
          </w:tcPr>
          <w:p w:rsidR="0094767F" w:rsidRPr="0094767F" w:rsidRDefault="0094767F" w:rsidP="009476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838B7" w:rsidRPr="0094767F" w:rsidRDefault="002838B7" w:rsidP="0094767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08" w:type="dxa"/>
            <w:vAlign w:val="center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4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2" w:type="dxa"/>
            <w:vAlign w:val="center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3544" w:type="dxa"/>
            <w:vAlign w:val="center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 учебной деятельности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94767F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Загадки,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пословицы, поговорки.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особенностями русского этикета на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основе фольклорных произведений.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«Былины о Добрыне Никитиче»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отдельных, наиболее общих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особенностей текстов былин (по отрывкам или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небольшим текстам).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народные сказки. «Летучий корабль»</w:t>
            </w:r>
            <w:r w:rsidRPr="0094767F">
              <w:rPr>
                <w:rFonts w:ascii="Verdana" w:eastAsia="Times New Roman" w:hAnsi="Verdana" w:cs="Times New Roman"/>
                <w:color w:val="6A6A6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Портрет, характер героя, выраженные через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поступки и речь.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В.Крапивин. «Оруженосец Кашка»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авторского отношения к герою на основе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 текста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Бажов. Уральские сказы. «</w:t>
            </w:r>
            <w:proofErr w:type="spellStart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Голубая</w:t>
            </w:r>
            <w:proofErr w:type="spellEnd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змейка».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поступков героев по контрасту.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Литературная сказка.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Крылов.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«Чиж и голубь». «Стрекоза и муравей».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Басня – общее представление о жанре, особенностях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построения и выразительных средствах.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Н.</w:t>
            </w:r>
            <w:r w:rsidR="0094767F"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Толстой. «</w:t>
            </w:r>
            <w:proofErr w:type="spellStart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Булька</w:t>
            </w:r>
            <w:proofErr w:type="spellEnd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добра и справедливости.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Есенин. Стихи. «Береза».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средств художественной выразительности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создания картины природы.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Лирическое произведение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 Гайдар «Тимур и его команда».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героя произведения.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Пришвин. Рассказы о природе. «Журка».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темы детского чтения: произведения о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природе.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2409" w:type="dxa"/>
          </w:tcPr>
          <w:p w:rsidR="002838B7" w:rsidRPr="0094767F" w:rsidRDefault="0094767F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Пермяк. </w:t>
            </w:r>
            <w:r w:rsidR="002838B7"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«Пичугин мост».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Нравственные поступки героя в рассказе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Голявкин</w:t>
            </w:r>
            <w:proofErr w:type="spellEnd"/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Веселые рассказы для детей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героя произведения с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использованием художественно-выразительных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 данного текста.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Н.Некрасов. «Крестьянские дети».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первичного предъявления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любви к Родине в стихах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Житков. Рассказы о животных. «Про обезьянку».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добре и зле.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Д. Ушинского «Дети в роще»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авторского отношения к герою на основе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 текста</w:t>
            </w:r>
            <w:r w:rsidRPr="00947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38B7" w:rsidRPr="0094767F" w:rsidTr="0094767F">
        <w:tc>
          <w:tcPr>
            <w:tcW w:w="560" w:type="dxa"/>
          </w:tcPr>
          <w:p w:rsidR="002838B7" w:rsidRPr="0094767F" w:rsidRDefault="002838B7" w:rsidP="0094767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</w:tcPr>
          <w:p w:rsidR="002838B7" w:rsidRPr="0094767F" w:rsidRDefault="002838B7" w:rsidP="00947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409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Аксаков С.Т. «Аленький цветочек».</w:t>
            </w:r>
          </w:p>
        </w:tc>
        <w:tc>
          <w:tcPr>
            <w:tcW w:w="2552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новых знаний.</w:t>
            </w:r>
          </w:p>
        </w:tc>
        <w:tc>
          <w:tcPr>
            <w:tcW w:w="3544" w:type="dxa"/>
          </w:tcPr>
          <w:p w:rsidR="002838B7" w:rsidRPr="0094767F" w:rsidRDefault="002838B7" w:rsidP="0094767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героя произведения с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использованием художественно-выразительных</w:t>
            </w:r>
            <w:r w:rsidRPr="0094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 данного текста.</w:t>
            </w:r>
          </w:p>
        </w:tc>
      </w:tr>
    </w:tbl>
    <w:p w:rsidR="00C12AA6" w:rsidRPr="0094767F" w:rsidRDefault="00C12AA6" w:rsidP="0094767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1EA" w:rsidRDefault="00D241EA" w:rsidP="0094767F">
      <w:pPr>
        <w:jc w:val="left"/>
      </w:pPr>
    </w:p>
    <w:sectPr w:rsidR="00D241EA" w:rsidSect="0003426A"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54" w:rsidRDefault="00F26154" w:rsidP="002838B7">
      <w:r>
        <w:separator/>
      </w:r>
    </w:p>
  </w:endnote>
  <w:endnote w:type="continuationSeparator" w:id="1">
    <w:p w:rsidR="00F26154" w:rsidRDefault="00F26154" w:rsidP="0028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9247"/>
      <w:docPartObj>
        <w:docPartGallery w:val="Page Numbers (Bottom of Page)"/>
        <w:docPartUnique/>
      </w:docPartObj>
    </w:sdtPr>
    <w:sdtContent>
      <w:p w:rsidR="002838B7" w:rsidRDefault="00E84D93">
        <w:pPr>
          <w:pStyle w:val="a7"/>
          <w:jc w:val="right"/>
        </w:pPr>
        <w:fldSimple w:instr=" PAGE   \* MERGEFORMAT ">
          <w:r w:rsidR="00C57320">
            <w:rPr>
              <w:noProof/>
            </w:rPr>
            <w:t>8</w:t>
          </w:r>
        </w:fldSimple>
      </w:p>
    </w:sdtContent>
  </w:sdt>
  <w:p w:rsidR="002838B7" w:rsidRDefault="002838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54" w:rsidRDefault="00F26154" w:rsidP="002838B7">
      <w:r>
        <w:separator/>
      </w:r>
    </w:p>
  </w:footnote>
  <w:footnote w:type="continuationSeparator" w:id="1">
    <w:p w:rsidR="00F26154" w:rsidRDefault="00F26154" w:rsidP="00283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CB6"/>
    <w:multiLevelType w:val="hybridMultilevel"/>
    <w:tmpl w:val="32041390"/>
    <w:lvl w:ilvl="0" w:tplc="AEFA46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F16CC"/>
    <w:multiLevelType w:val="hybridMultilevel"/>
    <w:tmpl w:val="5C581D8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302EB"/>
    <w:multiLevelType w:val="hybridMultilevel"/>
    <w:tmpl w:val="5FC80446"/>
    <w:lvl w:ilvl="0" w:tplc="BB623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EB"/>
    <w:rsid w:val="0000775B"/>
    <w:rsid w:val="0003426A"/>
    <w:rsid w:val="000A0D8F"/>
    <w:rsid w:val="000A513F"/>
    <w:rsid w:val="000B5D11"/>
    <w:rsid w:val="00127B7F"/>
    <w:rsid w:val="00201A8C"/>
    <w:rsid w:val="002831E4"/>
    <w:rsid w:val="002838B7"/>
    <w:rsid w:val="002A61F3"/>
    <w:rsid w:val="00361599"/>
    <w:rsid w:val="0038525E"/>
    <w:rsid w:val="003A360A"/>
    <w:rsid w:val="004835F5"/>
    <w:rsid w:val="004D1623"/>
    <w:rsid w:val="004E04EB"/>
    <w:rsid w:val="004E4CA0"/>
    <w:rsid w:val="0051200D"/>
    <w:rsid w:val="005521C8"/>
    <w:rsid w:val="005A69AF"/>
    <w:rsid w:val="005D268C"/>
    <w:rsid w:val="00641651"/>
    <w:rsid w:val="00657A0D"/>
    <w:rsid w:val="006B12BF"/>
    <w:rsid w:val="00750130"/>
    <w:rsid w:val="00760B16"/>
    <w:rsid w:val="00785DB1"/>
    <w:rsid w:val="007933B0"/>
    <w:rsid w:val="007C6809"/>
    <w:rsid w:val="009079D1"/>
    <w:rsid w:val="0094767F"/>
    <w:rsid w:val="009F12E3"/>
    <w:rsid w:val="009F24D8"/>
    <w:rsid w:val="00A00EB3"/>
    <w:rsid w:val="00A030A1"/>
    <w:rsid w:val="00A113D6"/>
    <w:rsid w:val="00A301BE"/>
    <w:rsid w:val="00A41BAA"/>
    <w:rsid w:val="00A5573B"/>
    <w:rsid w:val="00AC70FB"/>
    <w:rsid w:val="00AE248F"/>
    <w:rsid w:val="00B10484"/>
    <w:rsid w:val="00B5455D"/>
    <w:rsid w:val="00B82B39"/>
    <w:rsid w:val="00C12AA6"/>
    <w:rsid w:val="00C57320"/>
    <w:rsid w:val="00C8304D"/>
    <w:rsid w:val="00D01F15"/>
    <w:rsid w:val="00D241EA"/>
    <w:rsid w:val="00D3298C"/>
    <w:rsid w:val="00D83B52"/>
    <w:rsid w:val="00D871FC"/>
    <w:rsid w:val="00D87A21"/>
    <w:rsid w:val="00DB096F"/>
    <w:rsid w:val="00DC1598"/>
    <w:rsid w:val="00DF2CE5"/>
    <w:rsid w:val="00E00250"/>
    <w:rsid w:val="00E84D93"/>
    <w:rsid w:val="00E97EB9"/>
    <w:rsid w:val="00EB0ABF"/>
    <w:rsid w:val="00EB4D2B"/>
    <w:rsid w:val="00ED4C8E"/>
    <w:rsid w:val="00F26154"/>
    <w:rsid w:val="00F6337F"/>
    <w:rsid w:val="00F7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04E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E04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E04E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C15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525E"/>
    <w:pPr>
      <w:ind w:left="720"/>
      <w:contextualSpacing/>
    </w:pPr>
  </w:style>
  <w:style w:type="table" w:styleId="a4">
    <w:name w:val="Table Grid"/>
    <w:basedOn w:val="a1"/>
    <w:uiPriority w:val="59"/>
    <w:rsid w:val="00283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3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8B7"/>
  </w:style>
  <w:style w:type="paragraph" w:styleId="a7">
    <w:name w:val="footer"/>
    <w:basedOn w:val="a"/>
    <w:link w:val="a8"/>
    <w:uiPriority w:val="99"/>
    <w:unhideWhenUsed/>
    <w:rsid w:val="00283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ОБЖ</dc:creator>
  <cp:lastModifiedBy>1</cp:lastModifiedBy>
  <cp:revision>11</cp:revision>
  <cp:lastPrinted>2019-08-28T14:09:00Z</cp:lastPrinted>
  <dcterms:created xsi:type="dcterms:W3CDTF">2019-08-19T08:54:00Z</dcterms:created>
  <dcterms:modified xsi:type="dcterms:W3CDTF">2019-08-28T14:10:00Z</dcterms:modified>
</cp:coreProperties>
</file>