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24" w:rsidRPr="00FE1B22" w:rsidRDefault="00FA4924" w:rsidP="00FA49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E1B22">
        <w:rPr>
          <w:rFonts w:ascii="Times New Roman" w:eastAsia="Times New Roman" w:hAnsi="Times New Roman"/>
          <w:sz w:val="28"/>
          <w:szCs w:val="28"/>
        </w:rPr>
        <w:t>Станица Обливская</w:t>
      </w:r>
    </w:p>
    <w:p w:rsidR="00FA4924" w:rsidRPr="00FE1B22" w:rsidRDefault="00FA4924" w:rsidP="00FA49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E1B22">
        <w:rPr>
          <w:rFonts w:ascii="Times New Roman" w:eastAsia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FA4924" w:rsidRPr="00FE1B22" w:rsidRDefault="00FA4924" w:rsidP="00FA49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E1B22">
        <w:rPr>
          <w:rFonts w:ascii="Times New Roman" w:eastAsia="Times New Roman" w:hAnsi="Times New Roman"/>
          <w:sz w:val="28"/>
          <w:szCs w:val="28"/>
        </w:rPr>
        <w:t xml:space="preserve">Обливская средняя общеобразовательная школа № 1  </w:t>
      </w:r>
    </w:p>
    <w:p w:rsidR="00FA4924" w:rsidRPr="00FE1B22" w:rsidRDefault="00FA4924" w:rsidP="00FA49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A4924" w:rsidRPr="00FE1B22" w:rsidRDefault="00FA4924" w:rsidP="00FA4924">
      <w:pPr>
        <w:spacing w:after="0" w:line="240" w:lineRule="auto"/>
        <w:ind w:firstLine="4253"/>
        <w:rPr>
          <w:rFonts w:ascii="Times New Roman" w:eastAsia="Times New Roman" w:hAnsi="Times New Roman"/>
          <w:sz w:val="28"/>
          <w:szCs w:val="28"/>
        </w:rPr>
      </w:pPr>
      <w:r w:rsidRPr="00FE1B22">
        <w:rPr>
          <w:rFonts w:ascii="Times New Roman" w:eastAsia="Times New Roman" w:hAnsi="Times New Roman"/>
          <w:sz w:val="28"/>
          <w:szCs w:val="28"/>
        </w:rPr>
        <w:t>УТВЕРЖДЕНА</w:t>
      </w:r>
    </w:p>
    <w:p w:rsidR="00FA4924" w:rsidRPr="00FE1B22" w:rsidRDefault="00FA4924" w:rsidP="00FA4924">
      <w:pPr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</w:rPr>
      </w:pPr>
      <w:r w:rsidRPr="00FE1B22">
        <w:rPr>
          <w:rFonts w:ascii="Times New Roman" w:eastAsia="Times New Roman" w:hAnsi="Times New Roman"/>
          <w:sz w:val="28"/>
          <w:szCs w:val="28"/>
        </w:rPr>
        <w:t>приказом МБОУ Обливской СОШ № 1</w:t>
      </w:r>
    </w:p>
    <w:p w:rsidR="00FA4924" w:rsidRPr="00FE1B22" w:rsidRDefault="00FA4924" w:rsidP="00FA4924">
      <w:pPr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</w:rPr>
      </w:pPr>
      <w:r w:rsidRPr="00FE1B22">
        <w:rPr>
          <w:rFonts w:ascii="Times New Roman" w:eastAsia="Times New Roman" w:hAnsi="Times New Roman"/>
          <w:sz w:val="28"/>
          <w:szCs w:val="28"/>
        </w:rPr>
        <w:t>от ___. ___. 201</w:t>
      </w:r>
      <w:r w:rsidR="007E38C7">
        <w:rPr>
          <w:rFonts w:ascii="Times New Roman" w:eastAsia="Times New Roman" w:hAnsi="Times New Roman"/>
          <w:sz w:val="28"/>
          <w:szCs w:val="28"/>
        </w:rPr>
        <w:t>8</w:t>
      </w:r>
      <w:r w:rsidRPr="00FE1B22">
        <w:rPr>
          <w:rFonts w:ascii="Times New Roman" w:eastAsia="Times New Roman" w:hAnsi="Times New Roman"/>
          <w:sz w:val="28"/>
          <w:szCs w:val="28"/>
        </w:rPr>
        <w:t xml:space="preserve"> г. № ____</w:t>
      </w:r>
    </w:p>
    <w:p w:rsidR="00FA4924" w:rsidRPr="00FE1B22" w:rsidRDefault="00FA4924" w:rsidP="00FA4924">
      <w:pPr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</w:rPr>
      </w:pPr>
      <w:r w:rsidRPr="00FE1B22">
        <w:rPr>
          <w:rFonts w:ascii="Times New Roman" w:eastAsia="Times New Roman" w:hAnsi="Times New Roman"/>
          <w:sz w:val="28"/>
          <w:szCs w:val="28"/>
        </w:rPr>
        <w:t>Директор МБОУ Обливской СОШ №1</w:t>
      </w:r>
    </w:p>
    <w:p w:rsidR="00FA4924" w:rsidRPr="00FE1B22" w:rsidRDefault="00FA4924" w:rsidP="00FA4924">
      <w:pPr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</w:rPr>
      </w:pPr>
      <w:r w:rsidRPr="00FE1B22">
        <w:rPr>
          <w:rFonts w:ascii="Times New Roman" w:eastAsia="Times New Roman" w:hAnsi="Times New Roman"/>
          <w:sz w:val="28"/>
          <w:szCs w:val="28"/>
        </w:rPr>
        <w:t xml:space="preserve">______________   М.В. </w:t>
      </w:r>
      <w:proofErr w:type="spellStart"/>
      <w:r w:rsidRPr="00FE1B22">
        <w:rPr>
          <w:rFonts w:ascii="Times New Roman" w:eastAsia="Times New Roman" w:hAnsi="Times New Roman"/>
          <w:sz w:val="28"/>
          <w:szCs w:val="28"/>
        </w:rPr>
        <w:t>Пагонцева</w:t>
      </w:r>
      <w:proofErr w:type="spellEnd"/>
    </w:p>
    <w:p w:rsidR="00FA4924" w:rsidRPr="00FE1B22" w:rsidRDefault="00FA4924" w:rsidP="00FA4924">
      <w:pPr>
        <w:tabs>
          <w:tab w:val="left" w:pos="5448"/>
        </w:tabs>
        <w:spacing w:after="0" w:line="240" w:lineRule="auto"/>
        <w:jc w:val="center"/>
        <w:rPr>
          <w:rFonts w:eastAsia="Times New Roman"/>
          <w:b/>
          <w:i/>
          <w:sz w:val="28"/>
          <w:szCs w:val="28"/>
        </w:rPr>
      </w:pPr>
    </w:p>
    <w:p w:rsidR="00FA4924" w:rsidRPr="00724236" w:rsidRDefault="00FA4924" w:rsidP="00FA4924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</w:rPr>
      </w:pPr>
      <w:r w:rsidRPr="00724236">
        <w:rPr>
          <w:rFonts w:ascii="Times New Roman" w:eastAsia="Times New Roman" w:hAnsi="Times New Roman"/>
          <w:b/>
          <w:sz w:val="72"/>
          <w:szCs w:val="72"/>
        </w:rPr>
        <w:t>Рабочая программа</w:t>
      </w:r>
    </w:p>
    <w:p w:rsidR="00FA4924" w:rsidRPr="00CB7094" w:rsidRDefault="00FA4924" w:rsidP="00FA49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B7094">
        <w:rPr>
          <w:rFonts w:ascii="Times New Roman" w:eastAsia="Times New Roman" w:hAnsi="Times New Roman"/>
          <w:sz w:val="28"/>
          <w:szCs w:val="28"/>
        </w:rPr>
        <w:t>на 201</w:t>
      </w:r>
      <w:r w:rsidR="007E38C7">
        <w:rPr>
          <w:rFonts w:ascii="Times New Roman" w:eastAsia="Times New Roman" w:hAnsi="Times New Roman"/>
          <w:sz w:val="28"/>
          <w:szCs w:val="28"/>
        </w:rPr>
        <w:t>8</w:t>
      </w:r>
      <w:r w:rsidRPr="00CB7094">
        <w:rPr>
          <w:rFonts w:ascii="Times New Roman" w:eastAsia="Times New Roman" w:hAnsi="Times New Roman"/>
          <w:sz w:val="28"/>
          <w:szCs w:val="28"/>
        </w:rPr>
        <w:t xml:space="preserve"> – 201</w:t>
      </w:r>
      <w:r w:rsidR="007E38C7">
        <w:rPr>
          <w:rFonts w:ascii="Times New Roman" w:eastAsia="Times New Roman" w:hAnsi="Times New Roman"/>
          <w:sz w:val="28"/>
          <w:szCs w:val="28"/>
        </w:rPr>
        <w:t>9</w:t>
      </w:r>
      <w:r w:rsidRPr="00CB7094">
        <w:rPr>
          <w:rFonts w:ascii="Times New Roman" w:eastAsia="Times New Roman" w:hAnsi="Times New Roman"/>
          <w:sz w:val="28"/>
          <w:szCs w:val="28"/>
        </w:rPr>
        <w:t xml:space="preserve"> учебный год</w:t>
      </w:r>
    </w:p>
    <w:p w:rsidR="00FA4924" w:rsidRPr="00410E04" w:rsidRDefault="00FA4924" w:rsidP="00FA4924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  <w:r w:rsidRPr="00410E04">
        <w:rPr>
          <w:rFonts w:ascii="Times New Roman" w:eastAsia="Times New Roman" w:hAnsi="Times New Roman"/>
          <w:sz w:val="28"/>
          <w:szCs w:val="28"/>
        </w:rPr>
        <w:t xml:space="preserve">по  </w:t>
      </w:r>
      <w:r w:rsidRPr="00410E04">
        <w:rPr>
          <w:rFonts w:ascii="Times New Roman" w:eastAsia="Times New Roman" w:hAnsi="Times New Roman"/>
          <w:sz w:val="28"/>
          <w:szCs w:val="28"/>
          <w:u w:val="single"/>
        </w:rPr>
        <w:t xml:space="preserve">литературному чтению </w:t>
      </w:r>
    </w:p>
    <w:p w:rsidR="00FA4924" w:rsidRPr="00410E04" w:rsidRDefault="00FA4924" w:rsidP="00FA492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A4924" w:rsidRPr="00410E04" w:rsidRDefault="00FA4924" w:rsidP="00FA4924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  <w:r w:rsidRPr="00410E04">
        <w:rPr>
          <w:rFonts w:ascii="Times New Roman" w:eastAsia="Times New Roman" w:hAnsi="Times New Roman"/>
          <w:sz w:val="28"/>
          <w:szCs w:val="28"/>
        </w:rPr>
        <w:t xml:space="preserve">Уровень общего образования (класс):  </w:t>
      </w:r>
      <w:r w:rsidRPr="00410E04">
        <w:rPr>
          <w:rFonts w:ascii="Times New Roman" w:eastAsia="Times New Roman" w:hAnsi="Times New Roman"/>
          <w:sz w:val="28"/>
          <w:szCs w:val="28"/>
          <w:u w:val="single"/>
        </w:rPr>
        <w:t xml:space="preserve">начальное общее образование, </w:t>
      </w:r>
      <w:r w:rsidR="007E38C7">
        <w:rPr>
          <w:rFonts w:ascii="Times New Roman" w:eastAsia="Times New Roman" w:hAnsi="Times New Roman"/>
          <w:sz w:val="28"/>
          <w:szCs w:val="28"/>
          <w:u w:val="single"/>
        </w:rPr>
        <w:t>3а</w:t>
      </w:r>
      <w:r w:rsidRPr="00410E04">
        <w:rPr>
          <w:rFonts w:ascii="Times New Roman" w:eastAsia="Times New Roman" w:hAnsi="Times New Roman"/>
          <w:sz w:val="28"/>
          <w:szCs w:val="28"/>
          <w:u w:val="single"/>
        </w:rPr>
        <w:t xml:space="preserve"> класс</w:t>
      </w:r>
    </w:p>
    <w:p w:rsidR="00FA4924" w:rsidRPr="00410E04" w:rsidRDefault="00FA4924" w:rsidP="00FA492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A4924" w:rsidRPr="00410E04" w:rsidRDefault="00FA4924" w:rsidP="00FA492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10E04">
        <w:rPr>
          <w:rFonts w:ascii="Times New Roman" w:eastAsia="Times New Roman" w:hAnsi="Times New Roman"/>
          <w:sz w:val="28"/>
          <w:szCs w:val="28"/>
        </w:rPr>
        <w:t xml:space="preserve">Количество часов: </w:t>
      </w:r>
      <w:r w:rsidRPr="00410E04">
        <w:rPr>
          <w:rFonts w:ascii="Times New Roman" w:eastAsia="Times New Roman" w:hAnsi="Times New Roman"/>
          <w:sz w:val="28"/>
          <w:szCs w:val="28"/>
          <w:u w:val="single"/>
        </w:rPr>
        <w:t>4 часа в неделю, 1</w:t>
      </w:r>
      <w:r>
        <w:rPr>
          <w:rFonts w:ascii="Times New Roman" w:eastAsia="Times New Roman" w:hAnsi="Times New Roman"/>
          <w:sz w:val="28"/>
          <w:szCs w:val="28"/>
          <w:u w:val="single"/>
        </w:rPr>
        <w:t>32</w:t>
      </w:r>
      <w:r w:rsidRPr="00410E04">
        <w:rPr>
          <w:rFonts w:ascii="Times New Roman" w:eastAsia="Times New Roman" w:hAnsi="Times New Roman"/>
          <w:sz w:val="28"/>
          <w:szCs w:val="28"/>
          <w:u w:val="single"/>
        </w:rPr>
        <w:t xml:space="preserve"> час</w:t>
      </w:r>
      <w:r>
        <w:rPr>
          <w:rFonts w:ascii="Times New Roman" w:eastAsia="Times New Roman" w:hAnsi="Times New Roman"/>
          <w:sz w:val="28"/>
          <w:szCs w:val="28"/>
          <w:u w:val="single"/>
        </w:rPr>
        <w:t>а</w:t>
      </w:r>
      <w:r w:rsidRPr="00410E04">
        <w:rPr>
          <w:rFonts w:ascii="Times New Roman" w:eastAsia="Times New Roman" w:hAnsi="Times New Roman"/>
          <w:sz w:val="28"/>
          <w:szCs w:val="28"/>
          <w:u w:val="single"/>
        </w:rPr>
        <w:t xml:space="preserve"> в год</w:t>
      </w:r>
    </w:p>
    <w:p w:rsidR="00FA4924" w:rsidRPr="00410E04" w:rsidRDefault="00FA4924" w:rsidP="00FA492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A4924" w:rsidRPr="00410E04" w:rsidRDefault="00FA4924" w:rsidP="00FA492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10E04">
        <w:rPr>
          <w:rFonts w:ascii="Times New Roman" w:eastAsia="Times New Roman" w:hAnsi="Times New Roman"/>
          <w:sz w:val="28"/>
          <w:szCs w:val="28"/>
        </w:rPr>
        <w:t xml:space="preserve">Учитель: </w:t>
      </w:r>
      <w:r w:rsidR="007E38C7">
        <w:rPr>
          <w:rFonts w:ascii="Times New Roman" w:eastAsia="Times New Roman" w:hAnsi="Times New Roman"/>
          <w:sz w:val="28"/>
          <w:szCs w:val="28"/>
          <w:u w:val="single"/>
        </w:rPr>
        <w:t>Иванова Анна Михайловна</w:t>
      </w:r>
    </w:p>
    <w:p w:rsidR="00FA4924" w:rsidRPr="00410E04" w:rsidRDefault="00FA4924" w:rsidP="00FA492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A4924" w:rsidRPr="00410E04" w:rsidRDefault="00FA4924" w:rsidP="00FA4924">
      <w:pPr>
        <w:rPr>
          <w:rFonts w:ascii="Times New Roman" w:hAnsi="Times New Roman"/>
          <w:sz w:val="28"/>
          <w:szCs w:val="28"/>
        </w:rPr>
      </w:pPr>
      <w:r w:rsidRPr="00410E04">
        <w:rPr>
          <w:rFonts w:ascii="Times New Roman" w:hAnsi="Times New Roman"/>
          <w:sz w:val="28"/>
          <w:szCs w:val="28"/>
        </w:rPr>
        <w:t>Рабочая программа предмета  «Литературное чтение» составлена в соответствии с   Феде</w:t>
      </w:r>
      <w:r w:rsidRPr="00410E04">
        <w:rPr>
          <w:rFonts w:ascii="Times New Roman" w:hAnsi="Times New Roman"/>
          <w:spacing w:val="-1"/>
          <w:sz w:val="28"/>
          <w:szCs w:val="28"/>
        </w:rPr>
        <w:t>ральным государственным</w:t>
      </w:r>
      <w:r w:rsidRPr="00410E04">
        <w:rPr>
          <w:rFonts w:ascii="Times New Roman" w:hAnsi="Times New Roman"/>
          <w:sz w:val="28"/>
          <w:szCs w:val="28"/>
        </w:rPr>
        <w:t xml:space="preserve"> общеобразовательным</w:t>
      </w:r>
      <w:r w:rsidRPr="00410E04">
        <w:rPr>
          <w:rFonts w:ascii="Times New Roman" w:hAnsi="Times New Roman"/>
          <w:spacing w:val="-1"/>
          <w:sz w:val="28"/>
          <w:szCs w:val="28"/>
        </w:rPr>
        <w:t xml:space="preserve"> стандартом начального общего образования (2009  года), на основе Пример</w:t>
      </w:r>
      <w:r w:rsidRPr="00410E04">
        <w:rPr>
          <w:rFonts w:ascii="Times New Roman" w:hAnsi="Times New Roman"/>
          <w:spacing w:val="-1"/>
          <w:sz w:val="28"/>
          <w:szCs w:val="28"/>
        </w:rPr>
        <w:softHyphen/>
      </w:r>
      <w:r w:rsidRPr="00410E04">
        <w:rPr>
          <w:rFonts w:ascii="Times New Roman" w:hAnsi="Times New Roman"/>
          <w:sz w:val="28"/>
          <w:szCs w:val="28"/>
        </w:rPr>
        <w:t xml:space="preserve">ной программы начального общего образования Л.Ф.  Климановой, В.Г. Горецкого, М.В. </w:t>
      </w:r>
      <w:proofErr w:type="spellStart"/>
      <w:r w:rsidRPr="00410E04">
        <w:rPr>
          <w:rFonts w:ascii="Times New Roman" w:hAnsi="Times New Roman"/>
          <w:sz w:val="28"/>
          <w:szCs w:val="28"/>
        </w:rPr>
        <w:t>Головановой</w:t>
      </w:r>
      <w:proofErr w:type="spellEnd"/>
      <w:r w:rsidRPr="00410E04">
        <w:rPr>
          <w:rFonts w:ascii="Times New Roman" w:hAnsi="Times New Roman"/>
          <w:sz w:val="28"/>
          <w:szCs w:val="28"/>
        </w:rPr>
        <w:t xml:space="preserve"> «Литературное чтение </w:t>
      </w:r>
      <w:r>
        <w:rPr>
          <w:rFonts w:ascii="Times New Roman" w:hAnsi="Times New Roman"/>
          <w:sz w:val="28"/>
          <w:szCs w:val="28"/>
        </w:rPr>
        <w:t>3</w:t>
      </w:r>
      <w:r w:rsidRPr="00410E04">
        <w:rPr>
          <w:rFonts w:ascii="Times New Roman" w:hAnsi="Times New Roman"/>
          <w:sz w:val="28"/>
          <w:szCs w:val="28"/>
        </w:rPr>
        <w:t xml:space="preserve"> класс» (учебно-методический комплект «Школа России»).  Москва, Просвещение», 201</w:t>
      </w:r>
      <w:r>
        <w:rPr>
          <w:rFonts w:ascii="Times New Roman" w:hAnsi="Times New Roman"/>
          <w:sz w:val="28"/>
          <w:szCs w:val="28"/>
        </w:rPr>
        <w:t>5г.</w:t>
      </w:r>
    </w:p>
    <w:p w:rsidR="00FA4924" w:rsidRPr="00CB7094" w:rsidRDefault="00FA4924" w:rsidP="00FA492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FA4924" w:rsidRPr="00CB7094" w:rsidRDefault="00FA4924" w:rsidP="00FA492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FA4924" w:rsidRPr="00CB7094" w:rsidRDefault="00FA4924" w:rsidP="00FA492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9606" w:type="dxa"/>
        <w:tblLook w:val="04A0"/>
      </w:tblPr>
      <w:tblGrid>
        <w:gridCol w:w="4786"/>
        <w:gridCol w:w="284"/>
        <w:gridCol w:w="4536"/>
      </w:tblGrid>
      <w:tr w:rsidR="00FA4924" w:rsidRPr="00CB7094" w:rsidTr="00B5369F">
        <w:tc>
          <w:tcPr>
            <w:tcW w:w="4786" w:type="dxa"/>
          </w:tcPr>
          <w:p w:rsidR="00FA4924" w:rsidRPr="00CB7094" w:rsidRDefault="00FA4924" w:rsidP="00B5369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7094">
              <w:rPr>
                <w:rFonts w:ascii="Times New Roman" w:eastAsia="Times New Roman" w:hAnsi="Times New Roman"/>
                <w:sz w:val="28"/>
                <w:szCs w:val="28"/>
              </w:rPr>
              <w:t>СОГЛАСОВАНО</w:t>
            </w:r>
          </w:p>
          <w:p w:rsidR="00FA4924" w:rsidRPr="00CB7094" w:rsidRDefault="00FA4924" w:rsidP="00B5369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7094">
              <w:rPr>
                <w:rFonts w:ascii="Times New Roman" w:eastAsia="Times New Roman" w:hAnsi="Times New Roman"/>
                <w:sz w:val="28"/>
                <w:szCs w:val="28"/>
              </w:rPr>
              <w:t>Протокол заседания методического совета МБОУ Обливской СОШ № 1</w:t>
            </w:r>
          </w:p>
          <w:p w:rsidR="00FA4924" w:rsidRPr="00CB7094" w:rsidRDefault="00FA4924" w:rsidP="00B5369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CB7094">
              <w:rPr>
                <w:rFonts w:ascii="Times New Roman" w:eastAsia="Times New Roman" w:hAnsi="Times New Roman"/>
                <w:sz w:val="28"/>
                <w:szCs w:val="28"/>
              </w:rPr>
              <w:t>от  ____. ____.  201</w:t>
            </w:r>
            <w:r w:rsidR="007E38C7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CB7094">
              <w:rPr>
                <w:rFonts w:ascii="Times New Roman" w:eastAsia="Times New Roman" w:hAnsi="Times New Roman"/>
                <w:sz w:val="28"/>
                <w:szCs w:val="28"/>
              </w:rPr>
              <w:t xml:space="preserve"> г. № ___</w:t>
            </w:r>
          </w:p>
          <w:p w:rsidR="00FA4924" w:rsidRPr="00CB7094" w:rsidRDefault="00FA4924" w:rsidP="00B5369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B709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_____________ </w:t>
            </w:r>
            <w:r w:rsidRPr="00CB7094">
              <w:rPr>
                <w:rFonts w:ascii="Times New Roman" w:eastAsia="Times New Roman" w:hAnsi="Times New Roman"/>
                <w:sz w:val="28"/>
                <w:szCs w:val="28"/>
              </w:rPr>
              <w:t>И.А. Солдатова</w:t>
            </w:r>
          </w:p>
        </w:tc>
        <w:tc>
          <w:tcPr>
            <w:tcW w:w="284" w:type="dxa"/>
          </w:tcPr>
          <w:p w:rsidR="00FA4924" w:rsidRPr="00CB7094" w:rsidRDefault="00FA4924" w:rsidP="00B5369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FA4924" w:rsidRPr="00CB7094" w:rsidRDefault="00FA4924" w:rsidP="00B5369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7094">
              <w:rPr>
                <w:rFonts w:ascii="Times New Roman" w:eastAsia="Times New Roman" w:hAnsi="Times New Roman"/>
                <w:sz w:val="28"/>
                <w:szCs w:val="28"/>
              </w:rPr>
              <w:t>СОГЛАСОВАНО</w:t>
            </w:r>
          </w:p>
          <w:p w:rsidR="00FA4924" w:rsidRPr="00CB7094" w:rsidRDefault="00FA4924" w:rsidP="00B5369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7094">
              <w:rPr>
                <w:rFonts w:ascii="Times New Roman" w:eastAsia="Times New Roman" w:hAnsi="Times New Roman"/>
                <w:sz w:val="28"/>
                <w:szCs w:val="28"/>
              </w:rPr>
              <w:t>Заместитель директора</w:t>
            </w:r>
          </w:p>
          <w:p w:rsidR="00FA4924" w:rsidRPr="00CB7094" w:rsidRDefault="00FA4924" w:rsidP="00B5369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A4924" w:rsidRPr="00CB7094" w:rsidRDefault="00FA4924" w:rsidP="00B5369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A4924" w:rsidRPr="00CB7094" w:rsidRDefault="00FA4924" w:rsidP="00B5369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7094">
              <w:rPr>
                <w:rFonts w:ascii="Times New Roman" w:eastAsia="Times New Roman" w:hAnsi="Times New Roman"/>
                <w:sz w:val="28"/>
                <w:szCs w:val="28"/>
              </w:rPr>
              <w:t>___________ ________________</w:t>
            </w:r>
          </w:p>
          <w:p w:rsidR="00FA4924" w:rsidRPr="00CB7094" w:rsidRDefault="00FA4924" w:rsidP="00B5369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</w:pPr>
            <w:r w:rsidRPr="00CB7094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 xml:space="preserve">            Подпись                             Ф.И.О.</w:t>
            </w:r>
          </w:p>
          <w:p w:rsidR="00FA4924" w:rsidRPr="00CB7094" w:rsidRDefault="00FA4924" w:rsidP="00B5369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7094">
              <w:rPr>
                <w:rFonts w:ascii="Times New Roman" w:eastAsia="Times New Roman" w:hAnsi="Times New Roman"/>
                <w:sz w:val="28"/>
                <w:szCs w:val="28"/>
              </w:rPr>
              <w:t>____. ____. 201</w:t>
            </w:r>
            <w:r w:rsidR="007E38C7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CB7094">
              <w:rPr>
                <w:rFonts w:ascii="Times New Roman" w:eastAsia="Times New Roman" w:hAnsi="Times New Roman"/>
                <w:sz w:val="28"/>
                <w:szCs w:val="28"/>
              </w:rPr>
              <w:t xml:space="preserve"> г.</w:t>
            </w:r>
          </w:p>
          <w:p w:rsidR="00FA4924" w:rsidRPr="00CB7094" w:rsidRDefault="00FA4924" w:rsidP="00B5369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FA4924" w:rsidRPr="00FE1B22" w:rsidRDefault="00FA4924" w:rsidP="00FA492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38C7" w:rsidRDefault="007E38C7" w:rsidP="007E38C7">
      <w:pPr>
        <w:spacing w:after="0" w:line="240" w:lineRule="auto"/>
        <w:ind w:firstLine="709"/>
        <w:jc w:val="both"/>
        <w:rPr>
          <w:rFonts w:ascii="Times New Roman" w:eastAsia="+mj-ea" w:hAnsi="Times New Roman"/>
          <w:b/>
          <w:bCs/>
          <w:color w:val="000000"/>
          <w:kern w:val="24"/>
          <w:sz w:val="28"/>
          <w:szCs w:val="28"/>
        </w:rPr>
      </w:pPr>
    </w:p>
    <w:p w:rsidR="007E38C7" w:rsidRDefault="007E38C7" w:rsidP="007E38C7">
      <w:pPr>
        <w:spacing w:after="0" w:line="240" w:lineRule="auto"/>
        <w:ind w:firstLine="709"/>
        <w:jc w:val="both"/>
        <w:rPr>
          <w:rFonts w:ascii="Times New Roman" w:eastAsia="+mj-ea" w:hAnsi="Times New Roman"/>
          <w:b/>
          <w:bCs/>
          <w:color w:val="000000"/>
          <w:kern w:val="24"/>
          <w:sz w:val="28"/>
          <w:szCs w:val="28"/>
        </w:rPr>
      </w:pPr>
    </w:p>
    <w:p w:rsidR="007E38C7" w:rsidRPr="007D5D55" w:rsidRDefault="007E38C7" w:rsidP="007E38C7">
      <w:pPr>
        <w:spacing w:after="0" w:line="240" w:lineRule="auto"/>
        <w:ind w:firstLine="709"/>
        <w:jc w:val="center"/>
        <w:rPr>
          <w:rFonts w:ascii="Times New Roman" w:eastAsia="+mj-ea" w:hAnsi="Times New Roman"/>
          <w:b/>
          <w:bCs/>
          <w:color w:val="000000"/>
          <w:kern w:val="24"/>
          <w:sz w:val="28"/>
          <w:szCs w:val="28"/>
        </w:rPr>
      </w:pPr>
      <w:r w:rsidRPr="007D5D55">
        <w:rPr>
          <w:rFonts w:ascii="Times New Roman" w:eastAsia="+mj-ea" w:hAnsi="Times New Roman"/>
          <w:b/>
          <w:bCs/>
          <w:color w:val="000000"/>
          <w:kern w:val="24"/>
          <w:sz w:val="28"/>
          <w:szCs w:val="28"/>
        </w:rPr>
        <w:lastRenderedPageBreak/>
        <w:t>Раздел 1.</w:t>
      </w:r>
    </w:p>
    <w:p w:rsidR="007E38C7" w:rsidRPr="007D5D55" w:rsidRDefault="007E38C7" w:rsidP="007E38C7">
      <w:pPr>
        <w:spacing w:after="0" w:line="240" w:lineRule="auto"/>
        <w:ind w:firstLine="709"/>
        <w:jc w:val="center"/>
        <w:rPr>
          <w:rFonts w:ascii="Times New Roman" w:eastAsia="+mj-ea" w:hAnsi="Times New Roman"/>
          <w:b/>
          <w:bCs/>
          <w:color w:val="000000"/>
          <w:kern w:val="24"/>
          <w:sz w:val="28"/>
          <w:szCs w:val="28"/>
        </w:rPr>
      </w:pPr>
      <w:r w:rsidRPr="007D5D55">
        <w:rPr>
          <w:rFonts w:ascii="Times New Roman" w:eastAsia="+mj-ea" w:hAnsi="Times New Roman"/>
          <w:b/>
          <w:bCs/>
          <w:color w:val="000000"/>
          <w:kern w:val="24"/>
          <w:sz w:val="28"/>
          <w:szCs w:val="28"/>
        </w:rPr>
        <w:t>Пояснительная записка</w:t>
      </w:r>
    </w:p>
    <w:p w:rsidR="007E38C7" w:rsidRPr="007D5D55" w:rsidRDefault="007E38C7" w:rsidP="007E38C7">
      <w:pPr>
        <w:spacing w:after="0" w:line="240" w:lineRule="auto"/>
        <w:ind w:firstLine="709"/>
        <w:jc w:val="both"/>
        <w:rPr>
          <w:rFonts w:ascii="Times New Roman" w:eastAsia="+mj-ea" w:hAnsi="Times New Roman"/>
          <w:color w:val="000000"/>
          <w:kern w:val="24"/>
          <w:sz w:val="28"/>
          <w:szCs w:val="28"/>
        </w:rPr>
      </w:pPr>
    </w:p>
    <w:p w:rsidR="007E38C7" w:rsidRPr="007D5D55" w:rsidRDefault="007E38C7" w:rsidP="007E38C7">
      <w:pPr>
        <w:spacing w:after="0" w:line="240" w:lineRule="auto"/>
        <w:ind w:firstLine="709"/>
        <w:jc w:val="both"/>
        <w:rPr>
          <w:rFonts w:ascii="Times New Roman" w:eastAsia="+mj-ea" w:hAnsi="Times New Roman"/>
          <w:bCs/>
          <w:color w:val="000000"/>
          <w:kern w:val="24"/>
          <w:sz w:val="28"/>
          <w:szCs w:val="28"/>
        </w:rPr>
      </w:pPr>
      <w:r w:rsidRPr="007D5D55">
        <w:rPr>
          <w:rFonts w:ascii="Times New Roman" w:eastAsia="+mj-ea" w:hAnsi="Times New Roman"/>
          <w:bCs/>
          <w:color w:val="000000"/>
          <w:kern w:val="24"/>
          <w:sz w:val="28"/>
          <w:szCs w:val="28"/>
        </w:rPr>
        <w:t xml:space="preserve">По календарному учебному графику на 201_- 201_ учебный год для ___ класса  предусмотрено 34 учебные недели, по учебному плану на 201_-201_ учебный год на изучение __________________ отводится __ </w:t>
      </w:r>
      <w:proofErr w:type="gramStart"/>
      <w:r w:rsidRPr="007D5D55">
        <w:rPr>
          <w:rFonts w:ascii="Times New Roman" w:eastAsia="+mj-ea" w:hAnsi="Times New Roman"/>
          <w:bCs/>
          <w:color w:val="000000"/>
          <w:kern w:val="24"/>
          <w:sz w:val="28"/>
          <w:szCs w:val="28"/>
        </w:rPr>
        <w:t>ч</w:t>
      </w:r>
      <w:proofErr w:type="gramEnd"/>
      <w:r w:rsidRPr="007D5D55">
        <w:rPr>
          <w:rFonts w:ascii="Times New Roman" w:eastAsia="+mj-ea" w:hAnsi="Times New Roman"/>
          <w:bCs/>
          <w:color w:val="000000"/>
          <w:kern w:val="24"/>
          <w:sz w:val="28"/>
          <w:szCs w:val="28"/>
        </w:rPr>
        <w:t>. в неделю,</w:t>
      </w:r>
    </w:p>
    <w:p w:rsidR="007E38C7" w:rsidRPr="007D5D55" w:rsidRDefault="007E38C7" w:rsidP="007E38C7">
      <w:pPr>
        <w:spacing w:after="0" w:line="240" w:lineRule="auto"/>
        <w:ind w:firstLine="709"/>
        <w:jc w:val="both"/>
        <w:rPr>
          <w:rFonts w:ascii="Times New Roman" w:eastAsia="+mj-ea" w:hAnsi="Times New Roman"/>
          <w:bCs/>
          <w:color w:val="000000"/>
          <w:kern w:val="24"/>
          <w:position w:val="11"/>
          <w:sz w:val="28"/>
          <w:szCs w:val="28"/>
          <w:vertAlign w:val="superscript"/>
        </w:rPr>
      </w:pPr>
      <w:r w:rsidRPr="007D5D55">
        <w:rPr>
          <w:rFonts w:ascii="Times New Roman" w:eastAsia="+mj-ea" w:hAnsi="Times New Roman"/>
          <w:bCs/>
          <w:color w:val="000000"/>
          <w:kern w:val="24"/>
          <w:position w:val="11"/>
          <w:sz w:val="28"/>
          <w:szCs w:val="28"/>
          <w:vertAlign w:val="superscript"/>
        </w:rPr>
        <w:t>Наименование учебного предмета, курса, дисциплины (модуля)</w:t>
      </w:r>
    </w:p>
    <w:p w:rsidR="007E38C7" w:rsidRPr="007D5D55" w:rsidRDefault="007E38C7" w:rsidP="007E38C7">
      <w:pPr>
        <w:spacing w:after="0" w:line="240" w:lineRule="auto"/>
        <w:ind w:firstLine="709"/>
        <w:jc w:val="both"/>
        <w:rPr>
          <w:rFonts w:ascii="Times New Roman" w:eastAsia="+mj-ea" w:hAnsi="Times New Roman"/>
          <w:bCs/>
          <w:color w:val="000000"/>
          <w:kern w:val="24"/>
          <w:sz w:val="28"/>
          <w:szCs w:val="28"/>
        </w:rPr>
      </w:pPr>
      <w:r w:rsidRPr="007D5D55">
        <w:rPr>
          <w:rFonts w:ascii="Times New Roman" w:eastAsia="+mj-ea" w:hAnsi="Times New Roman"/>
          <w:bCs/>
          <w:color w:val="000000"/>
          <w:kern w:val="24"/>
          <w:sz w:val="28"/>
          <w:szCs w:val="28"/>
        </w:rPr>
        <w:t xml:space="preserve">следовательно, настоящая рабочая программа должна быть спланирована на ____ </w:t>
      </w:r>
      <w:proofErr w:type="gramStart"/>
      <w:r w:rsidRPr="007D5D55">
        <w:rPr>
          <w:rFonts w:ascii="Times New Roman" w:eastAsia="+mj-ea" w:hAnsi="Times New Roman"/>
          <w:bCs/>
          <w:color w:val="000000"/>
          <w:kern w:val="24"/>
          <w:sz w:val="28"/>
          <w:szCs w:val="28"/>
        </w:rPr>
        <w:t>ч</w:t>
      </w:r>
      <w:proofErr w:type="gramEnd"/>
      <w:r w:rsidRPr="007D5D55">
        <w:rPr>
          <w:rFonts w:ascii="Times New Roman" w:eastAsia="+mj-ea" w:hAnsi="Times New Roman"/>
          <w:bCs/>
          <w:color w:val="000000"/>
          <w:kern w:val="24"/>
          <w:sz w:val="28"/>
          <w:szCs w:val="28"/>
        </w:rPr>
        <w:t xml:space="preserve">. в год. </w:t>
      </w:r>
    </w:p>
    <w:p w:rsidR="007E38C7" w:rsidRPr="007D5D55" w:rsidRDefault="007E38C7" w:rsidP="007E38C7">
      <w:pPr>
        <w:spacing w:after="0" w:line="240" w:lineRule="auto"/>
        <w:ind w:firstLine="709"/>
        <w:jc w:val="both"/>
        <w:rPr>
          <w:rFonts w:ascii="Times New Roman" w:eastAsia="+mj-ea" w:hAnsi="Times New Roman"/>
          <w:bCs/>
          <w:color w:val="000000"/>
          <w:kern w:val="24"/>
          <w:sz w:val="28"/>
          <w:szCs w:val="28"/>
        </w:rPr>
      </w:pPr>
      <w:r w:rsidRPr="007D5D55">
        <w:rPr>
          <w:rFonts w:ascii="Times New Roman" w:eastAsia="+mj-ea" w:hAnsi="Times New Roman"/>
          <w:bCs/>
          <w:color w:val="000000"/>
          <w:kern w:val="24"/>
          <w:sz w:val="28"/>
          <w:szCs w:val="28"/>
        </w:rPr>
        <w:t>В связи с тем, что __ урок (-а/</w:t>
      </w:r>
      <w:proofErr w:type="spellStart"/>
      <w:r w:rsidRPr="007D5D55">
        <w:rPr>
          <w:rFonts w:ascii="Times New Roman" w:eastAsia="+mj-ea" w:hAnsi="Times New Roman"/>
          <w:bCs/>
          <w:color w:val="000000"/>
          <w:kern w:val="24"/>
          <w:sz w:val="28"/>
          <w:szCs w:val="28"/>
        </w:rPr>
        <w:t>ов</w:t>
      </w:r>
      <w:proofErr w:type="spellEnd"/>
      <w:r w:rsidRPr="007D5D55">
        <w:rPr>
          <w:rFonts w:ascii="Times New Roman" w:eastAsia="+mj-ea" w:hAnsi="Times New Roman"/>
          <w:bCs/>
          <w:color w:val="000000"/>
          <w:kern w:val="24"/>
          <w:sz w:val="28"/>
          <w:szCs w:val="28"/>
        </w:rPr>
        <w:t>) выпада</w:t>
      </w:r>
      <w:r w:rsidRPr="007D5D55">
        <w:rPr>
          <w:rFonts w:ascii="Times New Roman" w:eastAsia="+mj-ea" w:hAnsi="Times New Roman"/>
          <w:bCs/>
          <w:color w:val="000000"/>
          <w:kern w:val="24"/>
          <w:sz w:val="28"/>
          <w:szCs w:val="28"/>
          <w:u w:val="single"/>
        </w:rPr>
        <w:t>ю</w:t>
      </w:r>
      <w:r w:rsidRPr="007D5D55">
        <w:rPr>
          <w:rFonts w:ascii="Times New Roman" w:eastAsia="+mj-ea" w:hAnsi="Times New Roman"/>
          <w:bCs/>
          <w:color w:val="000000"/>
          <w:kern w:val="24"/>
          <w:sz w:val="28"/>
          <w:szCs w:val="28"/>
        </w:rPr>
        <w:t xml:space="preserve">т на нерабочие праздничные дни _______________ программа будет выполнена в полном объеме за ____ </w:t>
      </w:r>
      <w:proofErr w:type="gramStart"/>
      <w:r w:rsidRPr="007D5D55">
        <w:rPr>
          <w:rFonts w:ascii="Times New Roman" w:eastAsia="+mj-ea" w:hAnsi="Times New Roman"/>
          <w:bCs/>
          <w:color w:val="000000"/>
          <w:kern w:val="24"/>
          <w:sz w:val="28"/>
          <w:szCs w:val="28"/>
        </w:rPr>
        <w:t>ч</w:t>
      </w:r>
      <w:proofErr w:type="gramEnd"/>
      <w:r w:rsidRPr="007D5D55">
        <w:rPr>
          <w:rFonts w:ascii="Times New Roman" w:eastAsia="+mj-ea" w:hAnsi="Times New Roman"/>
          <w:bCs/>
          <w:color w:val="000000"/>
          <w:kern w:val="24"/>
          <w:sz w:val="28"/>
          <w:szCs w:val="28"/>
        </w:rPr>
        <w:t xml:space="preserve">. в год за счет </w:t>
      </w:r>
      <w:r w:rsidRPr="007D5D55">
        <w:rPr>
          <w:rFonts w:ascii="Times New Roman" w:eastAsia="+mj-ea" w:hAnsi="Times New Roman"/>
          <w:bCs/>
          <w:i/>
          <w:iCs/>
          <w:color w:val="000000"/>
          <w:kern w:val="24"/>
          <w:sz w:val="28"/>
          <w:szCs w:val="28"/>
        </w:rPr>
        <w:t>уменьшения часов на повторение (по теме ИЛИ в конце учебного года) ИЛИ за счет объединения тем «…» и «…»</w:t>
      </w:r>
      <w:r w:rsidRPr="007D5D55">
        <w:rPr>
          <w:rFonts w:ascii="Times New Roman" w:eastAsia="+mj-ea" w:hAnsi="Times New Roman"/>
          <w:bCs/>
          <w:color w:val="000000"/>
          <w:kern w:val="24"/>
          <w:sz w:val="28"/>
          <w:szCs w:val="28"/>
        </w:rPr>
        <w:t xml:space="preserve">. </w:t>
      </w:r>
    </w:p>
    <w:p w:rsidR="007E38C7" w:rsidRPr="007D5D55" w:rsidRDefault="007E38C7" w:rsidP="007E38C7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+mj-ea" w:hAnsi="Times New Roman"/>
          <w:bCs/>
          <w:color w:val="000000"/>
          <w:kern w:val="24"/>
          <w:sz w:val="28"/>
          <w:szCs w:val="28"/>
        </w:rPr>
      </w:pPr>
      <w:r w:rsidRPr="007D5D55">
        <w:rPr>
          <w:rFonts w:ascii="Times New Roman" w:eastAsia="+mj-ea" w:hAnsi="Times New Roman"/>
          <w:bCs/>
          <w:color w:val="000000"/>
          <w:kern w:val="24"/>
          <w:sz w:val="28"/>
          <w:szCs w:val="28"/>
        </w:rPr>
        <w:tab/>
      </w:r>
      <w:r w:rsidRPr="007D5D55">
        <w:rPr>
          <w:rFonts w:ascii="Times New Roman" w:eastAsia="+mj-ea" w:hAnsi="Times New Roman"/>
          <w:b/>
          <w:bCs/>
          <w:color w:val="000000"/>
          <w:kern w:val="24"/>
          <w:sz w:val="28"/>
          <w:szCs w:val="28"/>
        </w:rPr>
        <w:t>Цель обучения</w:t>
      </w:r>
      <w:r w:rsidRPr="007D5D55">
        <w:rPr>
          <w:rFonts w:ascii="Times New Roman" w:eastAsia="+mj-ea" w:hAnsi="Times New Roman"/>
          <w:bCs/>
          <w:color w:val="000000"/>
          <w:kern w:val="24"/>
          <w:sz w:val="28"/>
          <w:szCs w:val="28"/>
        </w:rPr>
        <w:t xml:space="preserve">: </w:t>
      </w:r>
    </w:p>
    <w:p w:rsidR="007E38C7" w:rsidRPr="007D5D55" w:rsidRDefault="007E38C7" w:rsidP="007E38C7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D55">
        <w:rPr>
          <w:rFonts w:ascii="Times New Roman" w:eastAsia="+mj-ea" w:hAnsi="Times New Roman"/>
          <w:bCs/>
          <w:color w:val="000000"/>
          <w:kern w:val="24"/>
          <w:sz w:val="28"/>
          <w:szCs w:val="28"/>
        </w:rPr>
        <w:t>-</w:t>
      </w:r>
      <w:r w:rsidRPr="007D5D55">
        <w:rPr>
          <w:rFonts w:ascii="Times New Roman" w:hAnsi="Times New Roman"/>
          <w:sz w:val="28"/>
          <w:szCs w:val="28"/>
        </w:rPr>
        <w:t xml:space="preserve">овладение осознанным, правильным, беглым и выразительным чтением как </w:t>
      </w:r>
      <w:r w:rsidRPr="007D5D55">
        <w:rPr>
          <w:rFonts w:ascii="Times New Roman" w:hAnsi="Times New Roman"/>
          <w:bCs/>
          <w:sz w:val="28"/>
          <w:szCs w:val="28"/>
        </w:rPr>
        <w:t xml:space="preserve">базовым </w:t>
      </w:r>
      <w:proofErr w:type="spellStart"/>
      <w:r w:rsidRPr="007D5D55">
        <w:rPr>
          <w:rFonts w:ascii="Times New Roman" w:hAnsi="Times New Roman"/>
          <w:bCs/>
          <w:sz w:val="28"/>
          <w:szCs w:val="28"/>
        </w:rPr>
        <w:t>умением</w:t>
      </w:r>
      <w:r w:rsidRPr="007D5D55">
        <w:rPr>
          <w:rFonts w:ascii="Times New Roman" w:hAnsi="Times New Roman"/>
          <w:sz w:val="28"/>
          <w:szCs w:val="28"/>
        </w:rPr>
        <w:t>в</w:t>
      </w:r>
      <w:proofErr w:type="spellEnd"/>
      <w:r w:rsidRPr="007D5D55">
        <w:rPr>
          <w:rFonts w:ascii="Times New Roman" w:hAnsi="Times New Roman"/>
          <w:sz w:val="28"/>
          <w:szCs w:val="28"/>
        </w:rPr>
        <w:t xml:space="preserve"> системе образования младших школьников;</w:t>
      </w:r>
    </w:p>
    <w:p w:rsidR="007E38C7" w:rsidRPr="007D5D55" w:rsidRDefault="007E38C7" w:rsidP="007E38C7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D55">
        <w:rPr>
          <w:rFonts w:ascii="Times New Roman" w:hAnsi="Times New Roman"/>
          <w:bCs/>
          <w:sz w:val="28"/>
          <w:szCs w:val="28"/>
        </w:rPr>
        <w:t xml:space="preserve">- совершенствование </w:t>
      </w:r>
      <w:r w:rsidRPr="007D5D55">
        <w:rPr>
          <w:rFonts w:ascii="Times New Roman" w:hAnsi="Times New Roman"/>
          <w:sz w:val="28"/>
          <w:szCs w:val="28"/>
        </w:rPr>
        <w:t xml:space="preserve">всех видов речевой деятельности, обеспечивающих умение </w:t>
      </w:r>
      <w:r w:rsidRPr="007D5D55">
        <w:rPr>
          <w:rFonts w:ascii="Times New Roman" w:hAnsi="Times New Roman"/>
          <w:bCs/>
          <w:sz w:val="28"/>
          <w:szCs w:val="28"/>
        </w:rPr>
        <w:t xml:space="preserve">работать с разными видами </w:t>
      </w:r>
      <w:r w:rsidRPr="007D5D55">
        <w:rPr>
          <w:rFonts w:ascii="Times New Roman" w:hAnsi="Times New Roman"/>
          <w:sz w:val="28"/>
          <w:szCs w:val="28"/>
        </w:rPr>
        <w:t xml:space="preserve">текстов; развитие интереса к чтению и книге; формирование </w:t>
      </w:r>
      <w:r w:rsidRPr="007D5D55">
        <w:rPr>
          <w:rFonts w:ascii="Times New Roman" w:hAnsi="Times New Roman"/>
          <w:bCs/>
          <w:sz w:val="28"/>
          <w:szCs w:val="28"/>
        </w:rPr>
        <w:t xml:space="preserve">читательского </w:t>
      </w:r>
      <w:r w:rsidRPr="007D5D55">
        <w:rPr>
          <w:rFonts w:ascii="Times New Roman" w:hAnsi="Times New Roman"/>
          <w:sz w:val="28"/>
          <w:szCs w:val="28"/>
        </w:rPr>
        <w:t xml:space="preserve">кругозора </w:t>
      </w:r>
      <w:r w:rsidRPr="007D5D55">
        <w:rPr>
          <w:rFonts w:ascii="Times New Roman" w:hAnsi="Times New Roman"/>
          <w:bCs/>
          <w:sz w:val="28"/>
          <w:szCs w:val="28"/>
        </w:rPr>
        <w:t xml:space="preserve">и </w:t>
      </w:r>
      <w:r w:rsidRPr="007D5D55">
        <w:rPr>
          <w:rFonts w:ascii="Times New Roman" w:hAnsi="Times New Roman"/>
          <w:sz w:val="28"/>
          <w:szCs w:val="28"/>
        </w:rPr>
        <w:t>приобретение опыта самостоятельной читательской деятельности;</w:t>
      </w:r>
    </w:p>
    <w:p w:rsidR="007E38C7" w:rsidRPr="007D5D55" w:rsidRDefault="007E38C7" w:rsidP="007E38C7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D55">
        <w:rPr>
          <w:rFonts w:ascii="Times New Roman" w:hAnsi="Times New Roman"/>
          <w:sz w:val="28"/>
          <w:szCs w:val="28"/>
        </w:rPr>
        <w:t>- развитие художественно-творческих и познавательных способностей, эмоциональ</w:t>
      </w:r>
      <w:r w:rsidRPr="007D5D55">
        <w:rPr>
          <w:rFonts w:ascii="Times New Roman" w:hAnsi="Times New Roman"/>
          <w:sz w:val="28"/>
          <w:szCs w:val="28"/>
        </w:rPr>
        <w:softHyphen/>
        <w:t xml:space="preserve">ной отзывчивости при чтении художественных произведений, формирование эстетического </w:t>
      </w:r>
      <w:r w:rsidRPr="007D5D55">
        <w:rPr>
          <w:rFonts w:ascii="Times New Roman" w:hAnsi="Times New Roman"/>
          <w:spacing w:val="-1"/>
          <w:sz w:val="28"/>
          <w:szCs w:val="28"/>
        </w:rPr>
        <w:t xml:space="preserve">отношения к искусству слова; совершенствование всех видов речевой деятельности, умений </w:t>
      </w:r>
      <w:r w:rsidRPr="007D5D55">
        <w:rPr>
          <w:rFonts w:ascii="Times New Roman" w:hAnsi="Times New Roman"/>
          <w:sz w:val="28"/>
          <w:szCs w:val="28"/>
        </w:rPr>
        <w:t>вести диалог, выразительно читать и рассказывать, импровизировать;</w:t>
      </w:r>
    </w:p>
    <w:p w:rsidR="007E38C7" w:rsidRPr="007D5D55" w:rsidRDefault="007E38C7" w:rsidP="007E38C7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D55">
        <w:rPr>
          <w:rFonts w:ascii="Times New Roman" w:hAnsi="Times New Roman"/>
          <w:spacing w:val="-1"/>
          <w:sz w:val="28"/>
          <w:szCs w:val="28"/>
        </w:rPr>
        <w:t xml:space="preserve">- обогащение нравственного опыта младших школьников средствами художественной </w:t>
      </w:r>
      <w:r w:rsidRPr="007D5D55">
        <w:rPr>
          <w:rFonts w:ascii="Times New Roman" w:hAnsi="Times New Roman"/>
          <w:sz w:val="28"/>
          <w:szCs w:val="28"/>
        </w:rPr>
        <w:t>литературы;</w:t>
      </w:r>
    </w:p>
    <w:p w:rsidR="007E38C7" w:rsidRPr="007D5D55" w:rsidRDefault="007E38C7" w:rsidP="007E38C7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D55">
        <w:rPr>
          <w:rFonts w:ascii="Times New Roman" w:hAnsi="Times New Roman"/>
          <w:sz w:val="28"/>
          <w:szCs w:val="28"/>
        </w:rPr>
        <w:t>- воспитание эстетического отношения к искусству слова,</w:t>
      </w:r>
    </w:p>
    <w:p w:rsidR="007E38C7" w:rsidRPr="007D5D55" w:rsidRDefault="007E38C7" w:rsidP="007E38C7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D55">
        <w:rPr>
          <w:rFonts w:ascii="Times New Roman" w:hAnsi="Times New Roman"/>
          <w:sz w:val="28"/>
          <w:szCs w:val="28"/>
        </w:rPr>
        <w:t>- формирование интереса к чтению и книге, потребности в общении с миром художе</w:t>
      </w:r>
      <w:r w:rsidRPr="007D5D55">
        <w:rPr>
          <w:rFonts w:ascii="Times New Roman" w:hAnsi="Times New Roman"/>
          <w:sz w:val="28"/>
          <w:szCs w:val="28"/>
        </w:rPr>
        <w:softHyphen/>
        <w:t>ственной литературы;</w:t>
      </w:r>
    </w:p>
    <w:p w:rsidR="007E38C7" w:rsidRPr="007D5D55" w:rsidRDefault="007E38C7" w:rsidP="007E38C7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D55">
        <w:rPr>
          <w:rFonts w:ascii="Times New Roman" w:hAnsi="Times New Roman"/>
          <w:spacing w:val="-1"/>
          <w:sz w:val="28"/>
          <w:szCs w:val="28"/>
        </w:rPr>
        <w:t xml:space="preserve">- обогащение нравственного опыта младших школьников, формирование </w:t>
      </w:r>
      <w:r w:rsidRPr="007D5D55">
        <w:rPr>
          <w:rFonts w:ascii="Times New Roman" w:hAnsi="Times New Roman"/>
          <w:bCs/>
          <w:spacing w:val="-1"/>
          <w:sz w:val="28"/>
          <w:szCs w:val="28"/>
        </w:rPr>
        <w:t>представ</w:t>
      </w:r>
      <w:r w:rsidRPr="007D5D55">
        <w:rPr>
          <w:rFonts w:ascii="Times New Roman" w:hAnsi="Times New Roman"/>
          <w:bCs/>
          <w:spacing w:val="-1"/>
          <w:sz w:val="28"/>
          <w:szCs w:val="28"/>
        </w:rPr>
        <w:softHyphen/>
      </w:r>
      <w:r w:rsidRPr="007D5D55">
        <w:rPr>
          <w:rFonts w:ascii="Times New Roman" w:hAnsi="Times New Roman"/>
          <w:bCs/>
          <w:spacing w:val="-2"/>
          <w:sz w:val="28"/>
          <w:szCs w:val="28"/>
        </w:rPr>
        <w:t xml:space="preserve">лений о добре, </w:t>
      </w:r>
      <w:r w:rsidRPr="007D5D55">
        <w:rPr>
          <w:rFonts w:ascii="Times New Roman" w:hAnsi="Times New Roman"/>
          <w:spacing w:val="-2"/>
          <w:sz w:val="28"/>
          <w:szCs w:val="28"/>
        </w:rPr>
        <w:t xml:space="preserve">правде, дружбе, справедливости и честности, развитие нравственных чувств, </w:t>
      </w:r>
      <w:r w:rsidRPr="007D5D55">
        <w:rPr>
          <w:rFonts w:ascii="Times New Roman" w:hAnsi="Times New Roman"/>
          <w:bCs/>
          <w:spacing w:val="-1"/>
          <w:sz w:val="28"/>
          <w:szCs w:val="28"/>
        </w:rPr>
        <w:t>уважения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7D5D55">
        <w:rPr>
          <w:rFonts w:ascii="Times New Roman" w:hAnsi="Times New Roman"/>
          <w:spacing w:val="-1"/>
          <w:sz w:val="28"/>
          <w:szCs w:val="28"/>
        </w:rPr>
        <w:t>к культуре народов многонациональной России и других стран.</w:t>
      </w:r>
    </w:p>
    <w:p w:rsidR="007E38C7" w:rsidRPr="007D5D55" w:rsidRDefault="007E38C7" w:rsidP="007E38C7">
      <w:pPr>
        <w:spacing w:after="0" w:line="240" w:lineRule="auto"/>
        <w:ind w:firstLine="709"/>
        <w:jc w:val="both"/>
        <w:rPr>
          <w:rFonts w:ascii="Times New Roman" w:eastAsia="+mj-ea" w:hAnsi="Times New Roman"/>
          <w:bCs/>
          <w:color w:val="000000"/>
          <w:kern w:val="24"/>
          <w:sz w:val="28"/>
          <w:szCs w:val="28"/>
        </w:rPr>
      </w:pPr>
    </w:p>
    <w:p w:rsidR="007E38C7" w:rsidRPr="007D5D55" w:rsidRDefault="007E38C7" w:rsidP="007E38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+mj-ea" w:hAnsi="Times New Roman"/>
          <w:bCs/>
          <w:color w:val="000000"/>
          <w:kern w:val="24"/>
          <w:sz w:val="28"/>
          <w:szCs w:val="28"/>
        </w:rPr>
      </w:pPr>
      <w:r w:rsidRPr="007D5D55">
        <w:rPr>
          <w:rFonts w:ascii="Times New Roman" w:eastAsia="+mj-ea" w:hAnsi="Times New Roman"/>
          <w:b/>
          <w:bCs/>
          <w:color w:val="000000"/>
          <w:kern w:val="24"/>
          <w:sz w:val="28"/>
          <w:szCs w:val="28"/>
        </w:rPr>
        <w:t>Задачи обучения</w:t>
      </w:r>
      <w:r w:rsidRPr="007D5D55">
        <w:rPr>
          <w:rFonts w:ascii="Times New Roman" w:eastAsia="+mj-ea" w:hAnsi="Times New Roman"/>
          <w:bCs/>
          <w:color w:val="000000"/>
          <w:kern w:val="24"/>
          <w:sz w:val="28"/>
          <w:szCs w:val="28"/>
        </w:rPr>
        <w:t>:</w:t>
      </w:r>
    </w:p>
    <w:p w:rsidR="007E38C7" w:rsidRPr="007D5D55" w:rsidRDefault="007E38C7" w:rsidP="007E38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D55">
        <w:rPr>
          <w:rFonts w:ascii="Times New Roman" w:hAnsi="Times New Roman"/>
          <w:spacing w:val="-1"/>
          <w:sz w:val="28"/>
          <w:szCs w:val="28"/>
        </w:rPr>
        <w:t>развивать у детей способность полноценно воспринимать художественное произве</w:t>
      </w:r>
      <w:r w:rsidRPr="007D5D55">
        <w:rPr>
          <w:rFonts w:ascii="Times New Roman" w:hAnsi="Times New Roman"/>
          <w:spacing w:val="-1"/>
          <w:sz w:val="28"/>
          <w:szCs w:val="28"/>
        </w:rPr>
        <w:softHyphen/>
        <w:t>дение, сопереживать героям, эмоционально откликаться на прочитанное; учить детей чувст</w:t>
      </w:r>
      <w:r w:rsidRPr="007D5D55">
        <w:rPr>
          <w:rFonts w:ascii="Times New Roman" w:hAnsi="Times New Roman"/>
          <w:spacing w:val="-1"/>
          <w:sz w:val="28"/>
          <w:szCs w:val="28"/>
        </w:rPr>
        <w:softHyphen/>
        <w:t xml:space="preserve">вовать и понимать образный язык художественного произведения, выразительные средства, </w:t>
      </w:r>
      <w:r w:rsidRPr="007D5D55">
        <w:rPr>
          <w:rFonts w:ascii="Times New Roman" w:hAnsi="Times New Roman"/>
          <w:sz w:val="28"/>
          <w:szCs w:val="28"/>
        </w:rPr>
        <w:t>создающие художественный образ, развивать образное мышление учащихся;</w:t>
      </w:r>
    </w:p>
    <w:p w:rsidR="007E38C7" w:rsidRPr="007D5D55" w:rsidRDefault="007E38C7" w:rsidP="007E38C7">
      <w:pPr>
        <w:widowControl w:val="0"/>
        <w:numPr>
          <w:ilvl w:val="0"/>
          <w:numId w:val="1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D55">
        <w:rPr>
          <w:rFonts w:ascii="Times New Roman" w:hAnsi="Times New Roman"/>
          <w:sz w:val="28"/>
          <w:szCs w:val="28"/>
        </w:rPr>
        <w:t>формировать умение воссоздавать художественные образы литературного произ</w:t>
      </w:r>
      <w:r w:rsidRPr="007D5D55">
        <w:rPr>
          <w:rFonts w:ascii="Times New Roman" w:hAnsi="Times New Roman"/>
          <w:sz w:val="28"/>
          <w:szCs w:val="28"/>
        </w:rPr>
        <w:softHyphen/>
      </w:r>
      <w:r w:rsidRPr="007D5D55">
        <w:rPr>
          <w:rFonts w:ascii="Times New Roman" w:hAnsi="Times New Roman"/>
          <w:spacing w:val="-1"/>
          <w:sz w:val="28"/>
          <w:szCs w:val="28"/>
        </w:rPr>
        <w:t>ведения, развивать творческое и воссоздающее воображение учащихся, и особенно ассоци</w:t>
      </w:r>
      <w:r w:rsidRPr="007D5D55">
        <w:rPr>
          <w:rFonts w:ascii="Times New Roman" w:hAnsi="Times New Roman"/>
          <w:spacing w:val="-1"/>
          <w:sz w:val="28"/>
          <w:szCs w:val="28"/>
        </w:rPr>
        <w:softHyphen/>
      </w:r>
      <w:r w:rsidRPr="007D5D55">
        <w:rPr>
          <w:rFonts w:ascii="Times New Roman" w:hAnsi="Times New Roman"/>
          <w:sz w:val="28"/>
          <w:szCs w:val="28"/>
        </w:rPr>
        <w:t>ативное мышление;</w:t>
      </w:r>
    </w:p>
    <w:p w:rsidR="007E38C7" w:rsidRPr="007D5D55" w:rsidRDefault="007E38C7" w:rsidP="007E38C7">
      <w:pPr>
        <w:widowControl w:val="0"/>
        <w:numPr>
          <w:ilvl w:val="0"/>
          <w:numId w:val="1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D55">
        <w:rPr>
          <w:rFonts w:ascii="Times New Roman" w:hAnsi="Times New Roman"/>
          <w:spacing w:val="-1"/>
          <w:sz w:val="28"/>
          <w:szCs w:val="28"/>
        </w:rPr>
        <w:t xml:space="preserve">развивать поэтический слух детей, накапливать эстетический опыт </w:t>
      </w:r>
      <w:r w:rsidRPr="007D5D55">
        <w:rPr>
          <w:rFonts w:ascii="Times New Roman" w:hAnsi="Times New Roman"/>
          <w:spacing w:val="-1"/>
          <w:sz w:val="28"/>
          <w:szCs w:val="28"/>
        </w:rPr>
        <w:lastRenderedPageBreak/>
        <w:t xml:space="preserve">слушания </w:t>
      </w:r>
    </w:p>
    <w:p w:rsidR="007E38C7" w:rsidRPr="007D5D55" w:rsidRDefault="007E38C7" w:rsidP="007E38C7">
      <w:pPr>
        <w:widowControl w:val="0"/>
        <w:numPr>
          <w:ilvl w:val="0"/>
          <w:numId w:val="1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D55">
        <w:rPr>
          <w:rFonts w:ascii="Times New Roman" w:hAnsi="Times New Roman"/>
          <w:spacing w:val="-1"/>
          <w:sz w:val="28"/>
          <w:szCs w:val="28"/>
        </w:rPr>
        <w:t>произ</w:t>
      </w:r>
      <w:r w:rsidRPr="007D5D55">
        <w:rPr>
          <w:rFonts w:ascii="Times New Roman" w:hAnsi="Times New Roman"/>
          <w:sz w:val="28"/>
          <w:szCs w:val="28"/>
        </w:rPr>
        <w:t>ведений изящной словесности, воспитывать художественный вкус;</w:t>
      </w:r>
    </w:p>
    <w:p w:rsidR="007E38C7" w:rsidRPr="007D5D55" w:rsidRDefault="007E38C7" w:rsidP="007E38C7">
      <w:pPr>
        <w:widowControl w:val="0"/>
        <w:numPr>
          <w:ilvl w:val="0"/>
          <w:numId w:val="1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D55">
        <w:rPr>
          <w:rFonts w:ascii="Times New Roman" w:hAnsi="Times New Roman"/>
          <w:sz w:val="28"/>
          <w:szCs w:val="28"/>
        </w:rPr>
        <w:t>формировать потребность в постоянном чтении книги, развивать интерес к лите</w:t>
      </w:r>
      <w:r w:rsidRPr="007D5D55">
        <w:rPr>
          <w:rFonts w:ascii="Times New Roman" w:hAnsi="Times New Roman"/>
          <w:sz w:val="28"/>
          <w:szCs w:val="28"/>
        </w:rPr>
        <w:softHyphen/>
        <w:t>ратурному творчеству, творчеству писателей, создателей произведений словесного ис</w:t>
      </w:r>
      <w:r w:rsidRPr="007D5D55">
        <w:rPr>
          <w:rFonts w:ascii="Times New Roman" w:hAnsi="Times New Roman"/>
          <w:sz w:val="28"/>
          <w:szCs w:val="28"/>
        </w:rPr>
        <w:softHyphen/>
        <w:t>кусства;</w:t>
      </w:r>
    </w:p>
    <w:p w:rsidR="007E38C7" w:rsidRPr="007D5D55" w:rsidRDefault="007E38C7" w:rsidP="007E38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D55">
        <w:rPr>
          <w:rFonts w:ascii="Times New Roman" w:hAnsi="Times New Roman"/>
          <w:spacing w:val="-1"/>
          <w:sz w:val="28"/>
          <w:szCs w:val="28"/>
        </w:rPr>
        <w:t xml:space="preserve">обогащать чувственный опыт ребенка, его реальные представления об окружающем </w:t>
      </w:r>
      <w:r w:rsidRPr="007D5D55">
        <w:rPr>
          <w:rFonts w:ascii="Times New Roman" w:hAnsi="Times New Roman"/>
          <w:sz w:val="28"/>
          <w:szCs w:val="28"/>
        </w:rPr>
        <w:t>мире и природе;</w:t>
      </w:r>
    </w:p>
    <w:p w:rsidR="007E38C7" w:rsidRPr="007D5D55" w:rsidRDefault="007E38C7" w:rsidP="007E38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D55">
        <w:rPr>
          <w:rFonts w:ascii="Times New Roman" w:hAnsi="Times New Roman"/>
          <w:sz w:val="28"/>
          <w:szCs w:val="28"/>
        </w:rPr>
        <w:t>формировать эстетическое отношение ребенка к жизни, приобщая его к классике художественной литературы;</w:t>
      </w:r>
    </w:p>
    <w:p w:rsidR="007E38C7" w:rsidRPr="007D5D55" w:rsidRDefault="007E38C7" w:rsidP="007E38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D55">
        <w:rPr>
          <w:rFonts w:ascii="Times New Roman" w:hAnsi="Times New Roman"/>
          <w:sz w:val="28"/>
          <w:szCs w:val="28"/>
        </w:rPr>
        <w:t>-</w:t>
      </w:r>
      <w:r w:rsidRPr="007D5D55">
        <w:rPr>
          <w:rFonts w:ascii="Times New Roman" w:hAnsi="Times New Roman"/>
          <w:sz w:val="28"/>
          <w:szCs w:val="28"/>
        </w:rPr>
        <w:tab/>
        <w:t>обеспечивать достаточно глубокое понимание содержания произведений различно</w:t>
      </w:r>
      <w:r w:rsidRPr="007D5D55">
        <w:rPr>
          <w:rFonts w:ascii="Times New Roman" w:hAnsi="Times New Roman"/>
          <w:sz w:val="28"/>
          <w:szCs w:val="28"/>
        </w:rPr>
        <w:softHyphen/>
      </w:r>
      <w:r w:rsidRPr="007D5D55">
        <w:rPr>
          <w:rFonts w:ascii="Times New Roman" w:hAnsi="Times New Roman"/>
          <w:sz w:val="28"/>
          <w:szCs w:val="28"/>
        </w:rPr>
        <w:br/>
        <w:t xml:space="preserve">го уровня сложности;  </w:t>
      </w:r>
    </w:p>
    <w:p w:rsidR="007E38C7" w:rsidRPr="007D5D55" w:rsidRDefault="007E38C7" w:rsidP="007E38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D55">
        <w:rPr>
          <w:rFonts w:ascii="Times New Roman" w:hAnsi="Times New Roman"/>
          <w:sz w:val="28"/>
          <w:szCs w:val="28"/>
        </w:rPr>
        <w:t>-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7E38C7" w:rsidRPr="007D5D55" w:rsidRDefault="007E38C7" w:rsidP="007E38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D55">
        <w:rPr>
          <w:rFonts w:ascii="Times New Roman" w:hAnsi="Times New Roman"/>
          <w:sz w:val="28"/>
          <w:szCs w:val="28"/>
        </w:rPr>
        <w:t xml:space="preserve"> - </w:t>
      </w:r>
      <w:r w:rsidRPr="007D5D55">
        <w:rPr>
          <w:rFonts w:ascii="Times New Roman" w:hAnsi="Times New Roman"/>
          <w:spacing w:val="-1"/>
          <w:sz w:val="28"/>
          <w:szCs w:val="28"/>
        </w:rPr>
        <w:t>обеспечивать развитие речи школьников и активно формировать навык чтения и речевы</w:t>
      </w:r>
      <w:r w:rsidRPr="007D5D55">
        <w:rPr>
          <w:rFonts w:ascii="Times New Roman" w:hAnsi="Times New Roman"/>
          <w:sz w:val="28"/>
          <w:szCs w:val="28"/>
        </w:rPr>
        <w:t>е умения;</w:t>
      </w:r>
    </w:p>
    <w:p w:rsidR="007E38C7" w:rsidRPr="007D5D55" w:rsidRDefault="007E38C7" w:rsidP="007E38C7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D55">
        <w:rPr>
          <w:rFonts w:ascii="Times New Roman" w:hAnsi="Times New Roman"/>
          <w:spacing w:val="-1"/>
          <w:sz w:val="28"/>
          <w:szCs w:val="28"/>
        </w:rPr>
        <w:t>работать с различными типами текстов;</w:t>
      </w:r>
    </w:p>
    <w:p w:rsidR="007E38C7" w:rsidRPr="007D5D55" w:rsidRDefault="007E38C7" w:rsidP="007E38C7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D55">
        <w:rPr>
          <w:rFonts w:ascii="Times New Roman" w:hAnsi="Times New Roman"/>
          <w:sz w:val="28"/>
          <w:szCs w:val="28"/>
        </w:rPr>
        <w:t>создавать условия для формирования потребности в самостоятельном чтении художественных произведений, формировать «читательскую самостоятельность».</w:t>
      </w:r>
    </w:p>
    <w:p w:rsidR="007E38C7" w:rsidRPr="007D5D55" w:rsidRDefault="007E38C7" w:rsidP="007E38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D55">
        <w:rPr>
          <w:rFonts w:ascii="Times New Roman" w:hAnsi="Times New Roman"/>
          <w:i/>
          <w:iCs/>
          <w:spacing w:val="-1"/>
          <w:sz w:val="28"/>
          <w:szCs w:val="28"/>
        </w:rPr>
        <w:t>О</w:t>
      </w:r>
      <w:r w:rsidRPr="007D5D55">
        <w:rPr>
          <w:rFonts w:ascii="Times New Roman" w:hAnsi="Times New Roman"/>
          <w:spacing w:val="-1"/>
          <w:sz w:val="28"/>
          <w:szCs w:val="28"/>
        </w:rPr>
        <w:t>сновной целью обучения литературному чтению в начальной школе является формирование</w:t>
      </w:r>
      <w:r w:rsidRPr="007D5D55">
        <w:rPr>
          <w:rFonts w:ascii="Times New Roman" w:hAnsi="Times New Roman"/>
          <w:sz w:val="28"/>
          <w:szCs w:val="28"/>
        </w:rPr>
        <w:t xml:space="preserve"> читательской компетентности младшего школьника, осознание себя как грамотного </w:t>
      </w:r>
      <w:proofErr w:type="spellStart"/>
      <w:r w:rsidRPr="007D5D55">
        <w:rPr>
          <w:rFonts w:ascii="Times New Roman" w:hAnsi="Times New Roman"/>
          <w:sz w:val="28"/>
          <w:szCs w:val="28"/>
        </w:rPr>
        <w:t>читателя</w:t>
      </w:r>
      <w:proofErr w:type="gramStart"/>
      <w:r w:rsidRPr="007D5D55">
        <w:rPr>
          <w:rFonts w:ascii="Times New Roman" w:hAnsi="Times New Roman"/>
          <w:sz w:val="28"/>
          <w:szCs w:val="28"/>
        </w:rPr>
        <w:t>,</w:t>
      </w:r>
      <w:r w:rsidRPr="007D5D55">
        <w:rPr>
          <w:rFonts w:ascii="Times New Roman" w:hAnsi="Times New Roman"/>
          <w:spacing w:val="-2"/>
          <w:sz w:val="28"/>
          <w:szCs w:val="28"/>
        </w:rPr>
        <w:t>с</w:t>
      </w:r>
      <w:proofErr w:type="gramEnd"/>
      <w:r w:rsidRPr="007D5D55">
        <w:rPr>
          <w:rFonts w:ascii="Times New Roman" w:hAnsi="Times New Roman"/>
          <w:spacing w:val="-2"/>
          <w:sz w:val="28"/>
          <w:szCs w:val="28"/>
        </w:rPr>
        <w:t>пособность</w:t>
      </w:r>
      <w:proofErr w:type="spellEnd"/>
      <w:r w:rsidRPr="007D5D55">
        <w:rPr>
          <w:rFonts w:ascii="Times New Roman" w:hAnsi="Times New Roman"/>
          <w:spacing w:val="-2"/>
          <w:sz w:val="28"/>
          <w:szCs w:val="28"/>
        </w:rPr>
        <w:t xml:space="preserve"> к использованию читательской деятельности как средства самообразования.</w:t>
      </w:r>
    </w:p>
    <w:p w:rsidR="007E38C7" w:rsidRPr="007D5D55" w:rsidRDefault="007E38C7" w:rsidP="007E38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D55">
        <w:rPr>
          <w:rFonts w:ascii="Times New Roman" w:hAnsi="Times New Roman"/>
          <w:sz w:val="28"/>
          <w:szCs w:val="28"/>
        </w:rPr>
        <w:t>Работа по формированию читательской компетенции реализуется по следующим направлениям:</w:t>
      </w:r>
    </w:p>
    <w:p w:rsidR="007E38C7" w:rsidRPr="007D5D55" w:rsidRDefault="007E38C7" w:rsidP="007E38C7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D55">
        <w:rPr>
          <w:rFonts w:ascii="Times New Roman" w:hAnsi="Times New Roman"/>
          <w:sz w:val="28"/>
          <w:szCs w:val="28"/>
        </w:rPr>
        <w:t xml:space="preserve">- </w:t>
      </w:r>
      <w:r w:rsidRPr="007D5D55">
        <w:rPr>
          <w:rFonts w:ascii="Times New Roman" w:hAnsi="Times New Roman"/>
          <w:sz w:val="28"/>
          <w:szCs w:val="28"/>
        </w:rPr>
        <w:tab/>
        <w:t xml:space="preserve">формирование навыка чтения: умение читать вслух и про себя, </w:t>
      </w:r>
      <w:proofErr w:type="spellStart"/>
      <w:r w:rsidRPr="007D5D55">
        <w:rPr>
          <w:rFonts w:ascii="Times New Roman" w:hAnsi="Times New Roman"/>
          <w:sz w:val="28"/>
          <w:szCs w:val="28"/>
        </w:rPr>
        <w:t>владениеосновными</w:t>
      </w:r>
      <w:proofErr w:type="spellEnd"/>
      <w:r w:rsidRPr="007D5D55">
        <w:rPr>
          <w:rFonts w:ascii="Times New Roman" w:hAnsi="Times New Roman"/>
          <w:sz w:val="28"/>
          <w:szCs w:val="28"/>
        </w:rPr>
        <w:t xml:space="preserve"> видами чтения (ознакомительное, углубленное, поисковое, просмотровое);</w:t>
      </w:r>
    </w:p>
    <w:p w:rsidR="007E38C7" w:rsidRPr="007D5D55" w:rsidRDefault="007E38C7" w:rsidP="007E38C7">
      <w:pPr>
        <w:shd w:val="clear" w:color="auto" w:fill="FFFFFF"/>
        <w:tabs>
          <w:tab w:val="left" w:pos="785"/>
          <w:tab w:val="left" w:pos="88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D55">
        <w:rPr>
          <w:rFonts w:ascii="Times New Roman" w:hAnsi="Times New Roman"/>
          <w:sz w:val="28"/>
          <w:szCs w:val="28"/>
        </w:rPr>
        <w:t>-</w:t>
      </w:r>
      <w:r w:rsidRPr="007D5D55">
        <w:rPr>
          <w:rFonts w:ascii="Times New Roman" w:hAnsi="Times New Roman"/>
          <w:sz w:val="28"/>
          <w:szCs w:val="28"/>
        </w:rPr>
        <w:tab/>
        <w:t>начитанность: знание изученных произведений, представление о литературоведческих понятиях их использование и понимание; знание книг и произведений из круга детского чтения предлагаемых в учебных хрестоматиях для каждого класса;</w:t>
      </w:r>
    </w:p>
    <w:p w:rsidR="007E38C7" w:rsidRPr="007D5D55" w:rsidRDefault="007E38C7" w:rsidP="007E38C7">
      <w:pPr>
        <w:shd w:val="clear" w:color="auto" w:fill="FFFFFF"/>
        <w:tabs>
          <w:tab w:val="left" w:pos="7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D55">
        <w:rPr>
          <w:rFonts w:ascii="Times New Roman" w:hAnsi="Times New Roman"/>
          <w:sz w:val="28"/>
          <w:szCs w:val="28"/>
        </w:rPr>
        <w:t xml:space="preserve"> - умения работать с книгой (определение и выбор книг по жанрам, авторам, темам и т.д.) знание элементов книги;</w:t>
      </w:r>
      <w:r w:rsidRPr="007D5D55">
        <w:rPr>
          <w:rFonts w:ascii="Times New Roman" w:hAnsi="Times New Roman"/>
          <w:sz w:val="28"/>
          <w:szCs w:val="28"/>
        </w:rPr>
        <w:br/>
        <w:t xml:space="preserve"> - навыки и умения собственно читательской деятельности, обеспечивающие восприятие</w:t>
      </w:r>
    </w:p>
    <w:p w:rsidR="007E38C7" w:rsidRPr="007D5D55" w:rsidRDefault="007E38C7" w:rsidP="007E38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D55">
        <w:rPr>
          <w:rFonts w:ascii="Times New Roman" w:hAnsi="Times New Roman"/>
          <w:sz w:val="28"/>
          <w:szCs w:val="28"/>
        </w:rPr>
        <w:t>интерпретацию (истолкование) и оценку художественного произведения как искусства слова,  то есть по законам этого искусства (на доступном школьникам уровне). В основе этой компетенции лежит разносторонняя работа с текстом.</w:t>
      </w:r>
    </w:p>
    <w:p w:rsidR="007E38C7" w:rsidRPr="007D5D55" w:rsidRDefault="007E38C7" w:rsidP="007E38C7">
      <w:pPr>
        <w:spacing w:after="0" w:line="240" w:lineRule="auto"/>
        <w:ind w:firstLine="709"/>
        <w:jc w:val="both"/>
        <w:rPr>
          <w:rFonts w:ascii="Times New Roman" w:eastAsia="+mj-ea" w:hAnsi="Times New Roman"/>
          <w:bCs/>
          <w:color w:val="000000"/>
          <w:kern w:val="24"/>
          <w:sz w:val="28"/>
          <w:szCs w:val="28"/>
        </w:rPr>
      </w:pPr>
    </w:p>
    <w:p w:rsidR="007E38C7" w:rsidRPr="007D5D55" w:rsidRDefault="007E38C7" w:rsidP="007E38C7">
      <w:pPr>
        <w:spacing w:after="0" w:line="240" w:lineRule="auto"/>
        <w:ind w:firstLine="709"/>
        <w:jc w:val="both"/>
        <w:rPr>
          <w:rFonts w:ascii="Times New Roman" w:eastAsia="+mj-ea" w:hAnsi="Times New Roman"/>
          <w:bCs/>
          <w:color w:val="000000"/>
          <w:kern w:val="24"/>
          <w:sz w:val="28"/>
          <w:szCs w:val="28"/>
        </w:rPr>
      </w:pPr>
      <w:r w:rsidRPr="007D5D55">
        <w:rPr>
          <w:rFonts w:ascii="Times New Roman" w:eastAsia="+mj-ea" w:hAnsi="Times New Roman"/>
          <w:bCs/>
          <w:color w:val="000000"/>
          <w:kern w:val="24"/>
          <w:sz w:val="28"/>
          <w:szCs w:val="28"/>
        </w:rPr>
        <w:lastRenderedPageBreak/>
        <w:tab/>
        <w:t>Темы для изучения вариативной части (школьный компонент) учебного предмета, курса, дисциплины (модуля) ______________________ в календарно-тематическом планировании выделены жирным шрифтом.</w:t>
      </w:r>
    </w:p>
    <w:p w:rsidR="007E38C7" w:rsidRPr="007D5D55" w:rsidRDefault="007E38C7" w:rsidP="007E38C7">
      <w:pPr>
        <w:spacing w:after="0" w:line="240" w:lineRule="auto"/>
        <w:ind w:firstLine="709"/>
        <w:jc w:val="both"/>
        <w:rPr>
          <w:rFonts w:ascii="Times New Roman" w:eastAsia="+mj-ea" w:hAnsi="Times New Roman"/>
          <w:b/>
          <w:bCs/>
          <w:kern w:val="24"/>
          <w:sz w:val="28"/>
          <w:szCs w:val="28"/>
        </w:rPr>
      </w:pPr>
      <w:r w:rsidRPr="007D5D55">
        <w:rPr>
          <w:rFonts w:ascii="Times New Roman" w:eastAsia="+mj-ea" w:hAnsi="Times New Roman"/>
          <w:b/>
          <w:bCs/>
          <w:kern w:val="24"/>
          <w:sz w:val="28"/>
          <w:szCs w:val="28"/>
        </w:rPr>
        <w:t>Раздел 2.</w:t>
      </w:r>
    </w:p>
    <w:p w:rsidR="007E38C7" w:rsidRPr="007D5D55" w:rsidRDefault="007E38C7" w:rsidP="007E38C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7D5D55">
        <w:rPr>
          <w:rFonts w:ascii="Times New Roman" w:eastAsia="Times New Roman" w:hAnsi="Times New Roman"/>
          <w:b/>
          <w:sz w:val="28"/>
          <w:szCs w:val="28"/>
        </w:rPr>
        <w:t xml:space="preserve">Планируемые результаты (в рамках ФГОС общего образования – личностные, </w:t>
      </w:r>
      <w:proofErr w:type="spellStart"/>
      <w:r w:rsidRPr="007D5D55">
        <w:rPr>
          <w:rFonts w:ascii="Times New Roman" w:eastAsia="Times New Roman" w:hAnsi="Times New Roman"/>
          <w:b/>
          <w:sz w:val="28"/>
          <w:szCs w:val="28"/>
        </w:rPr>
        <w:t>метапред</w:t>
      </w:r>
      <w:proofErr w:type="spellEnd"/>
      <w:r w:rsidRPr="007D5D55">
        <w:rPr>
          <w:rFonts w:ascii="Times New Roman" w:eastAsia="Times New Roman" w:hAnsi="Times New Roman"/>
          <w:b/>
          <w:sz w:val="28"/>
          <w:szCs w:val="28"/>
        </w:rPr>
        <w:t>-</w:t>
      </w:r>
      <w:proofErr w:type="gramEnd"/>
    </w:p>
    <w:p w:rsidR="007E38C7" w:rsidRPr="007D5D55" w:rsidRDefault="007E38C7" w:rsidP="007E38C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7D5D55">
        <w:rPr>
          <w:rFonts w:ascii="Times New Roman" w:eastAsia="Times New Roman" w:hAnsi="Times New Roman"/>
          <w:b/>
          <w:sz w:val="28"/>
          <w:szCs w:val="28"/>
        </w:rPr>
        <w:t>метные</w:t>
      </w:r>
      <w:proofErr w:type="spellEnd"/>
      <w:r w:rsidRPr="007D5D55">
        <w:rPr>
          <w:rFonts w:ascii="Times New Roman" w:eastAsia="Times New Roman" w:hAnsi="Times New Roman"/>
          <w:b/>
          <w:sz w:val="28"/>
          <w:szCs w:val="28"/>
        </w:rPr>
        <w:t xml:space="preserve"> и предметные) освоения конкретного учебного курса, предмета, дисциплин (модулей) и система их оценки</w:t>
      </w:r>
      <w:proofErr w:type="gramEnd"/>
    </w:p>
    <w:p w:rsidR="007E38C7" w:rsidRPr="007D5D55" w:rsidRDefault="007E38C7" w:rsidP="007E38C7">
      <w:pPr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7D5D55">
        <w:rPr>
          <w:rFonts w:ascii="Times New Roman" w:hAnsi="Times New Roman"/>
          <w:b/>
          <w:sz w:val="28"/>
          <w:szCs w:val="28"/>
        </w:rPr>
        <w:t>Личностные результаты:</w:t>
      </w:r>
    </w:p>
    <w:p w:rsidR="007E38C7" w:rsidRPr="007D5D55" w:rsidRDefault="007E38C7" w:rsidP="007E38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D5D55">
        <w:rPr>
          <w:rFonts w:ascii="Times New Roman" w:hAnsi="Times New Roman"/>
          <w:sz w:val="28"/>
          <w:szCs w:val="28"/>
        </w:rPr>
        <w:t>формирование гордости за свою Родину, ее историю, российский народ, становление гуманистических и демократических ценностных ориентаций многонационального российского общества;</w:t>
      </w:r>
    </w:p>
    <w:p w:rsidR="007E38C7" w:rsidRPr="007D5D55" w:rsidRDefault="007E38C7" w:rsidP="007E38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D5D55">
        <w:rPr>
          <w:rFonts w:ascii="Times New Roman" w:hAnsi="Times New Roman"/>
          <w:sz w:val="28"/>
          <w:szCs w:val="28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7E38C7" w:rsidRPr="007D5D55" w:rsidRDefault="007E38C7" w:rsidP="007E38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D5D55">
        <w:rPr>
          <w:rFonts w:ascii="Times New Roman" w:hAnsi="Times New Roman"/>
          <w:sz w:val="28"/>
          <w:szCs w:val="28"/>
        </w:rPr>
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7E38C7" w:rsidRPr="007D5D55" w:rsidRDefault="007E38C7" w:rsidP="007E38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D5D55">
        <w:rPr>
          <w:rFonts w:ascii="Times New Roman" w:hAnsi="Times New Roman"/>
          <w:sz w:val="28"/>
          <w:szCs w:val="28"/>
        </w:rPr>
        <w:t>развитие эстетических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E38C7" w:rsidRPr="007D5D55" w:rsidRDefault="007E38C7" w:rsidP="007E38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D5D55">
        <w:rPr>
          <w:rFonts w:ascii="Times New Roman" w:hAnsi="Times New Roman"/>
          <w:sz w:val="28"/>
          <w:szCs w:val="28"/>
        </w:rPr>
        <w:t xml:space="preserve">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  </w:t>
      </w:r>
    </w:p>
    <w:p w:rsidR="007E38C7" w:rsidRPr="007D5D55" w:rsidRDefault="007E38C7" w:rsidP="007E38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D5D55">
        <w:rPr>
          <w:rFonts w:ascii="Times New Roman" w:hAnsi="Times New Roman"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7E38C7" w:rsidRPr="007D5D55" w:rsidRDefault="007E38C7" w:rsidP="007E38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D5D55">
        <w:rPr>
          <w:rFonts w:ascii="Times New Roman" w:hAnsi="Times New Roman"/>
          <w:sz w:val="28"/>
          <w:szCs w:val="28"/>
        </w:rPr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7E38C7" w:rsidRPr="007D5D55" w:rsidRDefault="007E38C7" w:rsidP="007E38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D5D55">
        <w:rPr>
          <w:rFonts w:ascii="Times New Roman" w:hAnsi="Times New Roman"/>
          <w:sz w:val="28"/>
          <w:szCs w:val="28"/>
        </w:rPr>
        <w:t xml:space="preserve">развитие навыков сотрудничества </w:t>
      </w:r>
      <w:proofErr w:type="gramStart"/>
      <w:r w:rsidRPr="007D5D55">
        <w:rPr>
          <w:rFonts w:ascii="Times New Roman" w:hAnsi="Times New Roman"/>
          <w:sz w:val="28"/>
          <w:szCs w:val="28"/>
        </w:rPr>
        <w:t>со</w:t>
      </w:r>
      <w:proofErr w:type="gramEnd"/>
      <w:r w:rsidRPr="007D5D55">
        <w:rPr>
          <w:rFonts w:ascii="Times New Roman" w:hAnsi="Times New Roman"/>
          <w:sz w:val="28"/>
          <w:szCs w:val="28"/>
        </w:rPr>
        <w:t xml:space="preserve">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7E38C7" w:rsidRPr="007D5D55" w:rsidRDefault="007E38C7" w:rsidP="007E38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D5D55">
        <w:rPr>
          <w:rFonts w:ascii="Times New Roman" w:hAnsi="Times New Roman"/>
          <w:sz w:val="28"/>
          <w:szCs w:val="28"/>
        </w:rPr>
        <w:t>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7E38C7" w:rsidRPr="007D5D55" w:rsidRDefault="007E38C7" w:rsidP="007E38C7">
      <w:pPr>
        <w:ind w:left="72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D5D55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7D5D55">
        <w:rPr>
          <w:rFonts w:ascii="Times New Roman" w:hAnsi="Times New Roman"/>
          <w:b/>
          <w:sz w:val="28"/>
          <w:szCs w:val="28"/>
        </w:rPr>
        <w:t xml:space="preserve"> результаты:</w:t>
      </w:r>
    </w:p>
    <w:p w:rsidR="007E38C7" w:rsidRPr="007D5D55" w:rsidRDefault="007E38C7" w:rsidP="007E38C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D5D55">
        <w:rPr>
          <w:rFonts w:ascii="Times New Roman" w:hAnsi="Times New Roman"/>
          <w:sz w:val="28"/>
          <w:szCs w:val="28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7E38C7" w:rsidRPr="007D5D55" w:rsidRDefault="007E38C7" w:rsidP="007E38C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D5D55">
        <w:rPr>
          <w:rFonts w:ascii="Times New Roman" w:hAnsi="Times New Roman"/>
          <w:sz w:val="28"/>
          <w:szCs w:val="28"/>
        </w:rPr>
        <w:t>освоение способами решения проблем творческого и поискового характера;</w:t>
      </w:r>
    </w:p>
    <w:p w:rsidR="007E38C7" w:rsidRPr="007D5D55" w:rsidRDefault="007E38C7" w:rsidP="007E38C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7D5D55">
        <w:rPr>
          <w:rFonts w:ascii="Times New Roman" w:hAnsi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7E38C7" w:rsidRPr="007D5D55" w:rsidRDefault="007E38C7" w:rsidP="007E38C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D5D55">
        <w:rPr>
          <w:rFonts w:ascii="Times New Roman" w:hAnsi="Times New Roman"/>
          <w:sz w:val="28"/>
          <w:szCs w:val="28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E38C7" w:rsidRPr="007D5D55" w:rsidRDefault="007E38C7" w:rsidP="007E38C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D5D55">
        <w:rPr>
          <w:rFonts w:ascii="Times New Roman" w:hAnsi="Times New Roman"/>
          <w:sz w:val="28"/>
          <w:szCs w:val="28"/>
        </w:rPr>
        <w:t>использование знаково-символических сре</w:t>
      </w:r>
      <w:proofErr w:type="gramStart"/>
      <w:r w:rsidRPr="007D5D55">
        <w:rPr>
          <w:rFonts w:ascii="Times New Roman" w:hAnsi="Times New Roman"/>
          <w:sz w:val="28"/>
          <w:szCs w:val="28"/>
        </w:rPr>
        <w:t>дств пр</w:t>
      </w:r>
      <w:proofErr w:type="gramEnd"/>
      <w:r w:rsidRPr="007D5D55">
        <w:rPr>
          <w:rFonts w:ascii="Times New Roman" w:hAnsi="Times New Roman"/>
          <w:sz w:val="28"/>
          <w:szCs w:val="28"/>
        </w:rPr>
        <w:t>едставления информации о книгах;</w:t>
      </w:r>
    </w:p>
    <w:p w:rsidR="007E38C7" w:rsidRPr="007D5D55" w:rsidRDefault="007E38C7" w:rsidP="007E38C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D5D55">
        <w:rPr>
          <w:rFonts w:ascii="Times New Roman" w:hAnsi="Times New Roman"/>
          <w:sz w:val="28"/>
          <w:szCs w:val="28"/>
        </w:rPr>
        <w:t>активное использование речевых сре</w:t>
      </w:r>
      <w:proofErr w:type="gramStart"/>
      <w:r w:rsidRPr="007D5D55">
        <w:rPr>
          <w:rFonts w:ascii="Times New Roman" w:hAnsi="Times New Roman"/>
          <w:sz w:val="28"/>
          <w:szCs w:val="28"/>
        </w:rPr>
        <w:t>дств дл</w:t>
      </w:r>
      <w:proofErr w:type="gramEnd"/>
      <w:r w:rsidRPr="007D5D55">
        <w:rPr>
          <w:rFonts w:ascii="Times New Roman" w:hAnsi="Times New Roman"/>
          <w:sz w:val="28"/>
          <w:szCs w:val="28"/>
        </w:rPr>
        <w:t>я решения коммуникативных познавательных задач;</w:t>
      </w:r>
    </w:p>
    <w:p w:rsidR="007E38C7" w:rsidRPr="007D5D55" w:rsidRDefault="007E38C7" w:rsidP="007E38C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D5D55">
        <w:rPr>
          <w:rFonts w:ascii="Times New Roman" w:hAnsi="Times New Roman"/>
          <w:sz w:val="28"/>
          <w:szCs w:val="28"/>
        </w:rPr>
        <w:t xml:space="preserve">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 </w:t>
      </w:r>
    </w:p>
    <w:p w:rsidR="007E38C7" w:rsidRPr="007D5D55" w:rsidRDefault="007E38C7" w:rsidP="007E38C7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7D5D55">
        <w:rPr>
          <w:rFonts w:ascii="Times New Roman" w:hAnsi="Times New Roman"/>
          <w:sz w:val="28"/>
          <w:szCs w:val="28"/>
        </w:rPr>
        <w:t>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7E38C7" w:rsidRPr="007D5D55" w:rsidRDefault="007E38C7" w:rsidP="007E38C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D5D55">
        <w:rPr>
          <w:rFonts w:ascii="Times New Roman" w:hAnsi="Times New Roman"/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  <w:r w:rsidRPr="007D5D55">
        <w:rPr>
          <w:rFonts w:ascii="Times New Roman" w:hAnsi="Times New Roman"/>
          <w:sz w:val="28"/>
          <w:szCs w:val="28"/>
        </w:rPr>
        <w:tab/>
      </w:r>
    </w:p>
    <w:p w:rsidR="007E38C7" w:rsidRPr="007D5D55" w:rsidRDefault="007E38C7" w:rsidP="007E38C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D5D55">
        <w:rPr>
          <w:rFonts w:ascii="Times New Roman" w:hAnsi="Times New Roman"/>
          <w:sz w:val="28"/>
          <w:szCs w:val="28"/>
        </w:rPr>
        <w:t>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7E38C7" w:rsidRPr="007D5D55" w:rsidRDefault="007E38C7" w:rsidP="007E38C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D5D55">
        <w:rPr>
          <w:rFonts w:ascii="Times New Roman" w:hAnsi="Times New Roman"/>
          <w:sz w:val="28"/>
          <w:szCs w:val="28"/>
        </w:rPr>
        <w:t>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 поведение и поведение окружающих;</w:t>
      </w:r>
    </w:p>
    <w:p w:rsidR="007E38C7" w:rsidRPr="007D5D55" w:rsidRDefault="007E38C7" w:rsidP="007E38C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D5D55">
        <w:rPr>
          <w:rFonts w:ascii="Times New Roman" w:hAnsi="Times New Roman"/>
          <w:sz w:val="28"/>
          <w:szCs w:val="28"/>
        </w:rPr>
        <w:t>готовность конструктивно разрешать конфликты посредством учета интересов сторон и сотрудничества.</w:t>
      </w:r>
    </w:p>
    <w:p w:rsidR="007E38C7" w:rsidRPr="007D5D55" w:rsidRDefault="007E38C7" w:rsidP="007E38C7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7D5D55"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7E38C7" w:rsidRPr="007D5D55" w:rsidRDefault="007E38C7" w:rsidP="007E38C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D5D55">
        <w:rPr>
          <w:rFonts w:ascii="Times New Roman" w:hAnsi="Times New Roman"/>
          <w:sz w:val="28"/>
          <w:szCs w:val="28"/>
        </w:rPr>
        <w:t>понимание литературы как явления национальной и мировой культуры как явления национальной и мировой культуры, средства сохранения и передачи нравственных ценностей и традиций;</w:t>
      </w:r>
    </w:p>
    <w:p w:rsidR="007E38C7" w:rsidRPr="007D5D55" w:rsidRDefault="007E38C7" w:rsidP="007E38C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D5D55">
        <w:rPr>
          <w:rFonts w:ascii="Times New Roman" w:hAnsi="Times New Roman"/>
          <w:sz w:val="28"/>
          <w:szCs w:val="28"/>
        </w:rPr>
        <w:t>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7E38C7" w:rsidRPr="007D5D55" w:rsidRDefault="007E38C7" w:rsidP="007E38C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D5D55">
        <w:rPr>
          <w:rFonts w:ascii="Times New Roman" w:hAnsi="Times New Roman"/>
          <w:sz w:val="28"/>
          <w:szCs w:val="28"/>
        </w:rPr>
        <w:t>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литературоведческих понятий;</w:t>
      </w:r>
    </w:p>
    <w:p w:rsidR="007E38C7" w:rsidRPr="007D5D55" w:rsidRDefault="007E38C7" w:rsidP="007E38C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D5D55">
        <w:rPr>
          <w:rFonts w:ascii="Times New Roman" w:hAnsi="Times New Roman"/>
          <w:sz w:val="28"/>
          <w:szCs w:val="28"/>
        </w:rPr>
        <w:t xml:space="preserve">использование разных видов чтения (изучающее (смысловое), выборочное, поисковое); умение осознанно воспринимать и оценивать содержание и </w:t>
      </w:r>
      <w:r w:rsidRPr="007D5D55">
        <w:rPr>
          <w:rFonts w:ascii="Times New Roman" w:hAnsi="Times New Roman"/>
          <w:sz w:val="28"/>
          <w:szCs w:val="28"/>
        </w:rPr>
        <w:lastRenderedPageBreak/>
        <w:t>специфику различных текстов, участвовать в их обсуждении, давать и обосновывать нравственную оценку поступков героев;</w:t>
      </w:r>
    </w:p>
    <w:p w:rsidR="007E38C7" w:rsidRPr="007D5D55" w:rsidRDefault="007E38C7" w:rsidP="007E38C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D5D55">
        <w:rPr>
          <w:rFonts w:ascii="Times New Roman" w:hAnsi="Times New Roman"/>
          <w:sz w:val="28"/>
          <w:szCs w:val="28"/>
        </w:rPr>
        <w:t>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7E38C7" w:rsidRPr="007D5D55" w:rsidRDefault="007E38C7" w:rsidP="007E38C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D5D55">
        <w:rPr>
          <w:rFonts w:ascii="Times New Roman" w:hAnsi="Times New Roman"/>
          <w:sz w:val="28"/>
          <w:szCs w:val="28"/>
        </w:rPr>
        <w:t>умение использовать простейшие виды анализа различных текстов: устанавливать причинно—следственные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7E38C7" w:rsidRPr="007D5D55" w:rsidRDefault="007E38C7" w:rsidP="007E38C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D5D55">
        <w:rPr>
          <w:rFonts w:ascii="Times New Roman" w:hAnsi="Times New Roman"/>
          <w:sz w:val="28"/>
          <w:szCs w:val="28"/>
        </w:rPr>
        <w:t xml:space="preserve">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 — создание текста </w:t>
      </w:r>
      <w:proofErr w:type="spellStart"/>
      <w:r w:rsidRPr="007D5D55">
        <w:rPr>
          <w:rFonts w:ascii="Times New Roman" w:hAnsi="Times New Roman"/>
          <w:sz w:val="28"/>
          <w:szCs w:val="28"/>
        </w:rPr>
        <w:t>п</w:t>
      </w:r>
      <w:proofErr w:type="gramStart"/>
      <w:r w:rsidRPr="007D5D55">
        <w:rPr>
          <w:rFonts w:ascii="Times New Roman" w:hAnsi="Times New Roman"/>
          <w:sz w:val="28"/>
          <w:szCs w:val="28"/>
        </w:rPr>
        <w:t>o</w:t>
      </w:r>
      <w:proofErr w:type="spellEnd"/>
      <w:proofErr w:type="gramEnd"/>
      <w:r w:rsidRPr="007D5D55">
        <w:rPr>
          <w:rFonts w:ascii="Times New Roman" w:hAnsi="Times New Roman"/>
          <w:sz w:val="28"/>
          <w:szCs w:val="28"/>
        </w:rPr>
        <w:t xml:space="preserve"> аналогии, рассуждение — письменный ответ на вопрос, описание — характеристика героев). Умение написать  отзыв на прочитанное произведение;</w:t>
      </w:r>
    </w:p>
    <w:p w:rsidR="007E38C7" w:rsidRPr="007D5D55" w:rsidRDefault="007E38C7" w:rsidP="007E38C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D5D55">
        <w:rPr>
          <w:rFonts w:ascii="Times New Roman" w:hAnsi="Times New Roman"/>
          <w:sz w:val="28"/>
          <w:szCs w:val="28"/>
        </w:rPr>
        <w:t>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иллюстраций, на основе личного опыта.</w:t>
      </w:r>
    </w:p>
    <w:p w:rsidR="007E38C7" w:rsidRPr="007D5D55" w:rsidRDefault="007E38C7" w:rsidP="007E38C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E38C7" w:rsidRPr="007D5D55" w:rsidRDefault="007E38C7" w:rsidP="007E38C7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eastAsia="+mn-ea"/>
          <w:b/>
          <w:bCs/>
          <w:color w:val="000000"/>
          <w:kern w:val="24"/>
          <w:sz w:val="28"/>
          <w:szCs w:val="28"/>
        </w:rPr>
      </w:pPr>
      <w:r w:rsidRPr="007D5D55">
        <w:rPr>
          <w:rFonts w:eastAsia="+mn-ea"/>
          <w:b/>
          <w:bCs/>
          <w:color w:val="000000"/>
          <w:kern w:val="24"/>
          <w:sz w:val="28"/>
          <w:szCs w:val="28"/>
        </w:rPr>
        <w:t>Раздел 3.</w:t>
      </w:r>
    </w:p>
    <w:p w:rsidR="007E38C7" w:rsidRPr="007D5D55" w:rsidRDefault="007E38C7" w:rsidP="007E38C7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eastAsia="+mn-ea"/>
          <w:bCs/>
          <w:color w:val="000000"/>
          <w:kern w:val="24"/>
          <w:sz w:val="28"/>
          <w:szCs w:val="28"/>
        </w:rPr>
      </w:pPr>
      <w:r w:rsidRPr="007D5D55">
        <w:rPr>
          <w:rFonts w:eastAsia="+mn-ea"/>
          <w:b/>
          <w:bCs/>
          <w:color w:val="000000"/>
          <w:kern w:val="24"/>
          <w:sz w:val="28"/>
          <w:szCs w:val="28"/>
        </w:rPr>
        <w:t>Содержание учебного курса, предмета, дисциплины (модуля).</w:t>
      </w:r>
    </w:p>
    <w:p w:rsidR="007E38C7" w:rsidRPr="007D5D55" w:rsidRDefault="007E38C7" w:rsidP="007E38C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5D55">
        <w:rPr>
          <w:rFonts w:ascii="Times New Roman" w:hAnsi="Times New Roman"/>
          <w:b/>
          <w:sz w:val="28"/>
          <w:szCs w:val="28"/>
        </w:rPr>
        <w:t xml:space="preserve">Вводный урок по курсу литературного чтения </w:t>
      </w:r>
    </w:p>
    <w:p w:rsidR="007E38C7" w:rsidRPr="007D5D55" w:rsidRDefault="007E38C7" w:rsidP="007E38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D55">
        <w:rPr>
          <w:rFonts w:ascii="Times New Roman" w:hAnsi="Times New Roman"/>
          <w:sz w:val="28"/>
          <w:szCs w:val="28"/>
        </w:rPr>
        <w:t>Знакомство с учебником по литературному чтению. Система условных обозначений. Содержание учебника.</w:t>
      </w:r>
    </w:p>
    <w:p w:rsidR="007E38C7" w:rsidRPr="007D5D55" w:rsidRDefault="007E38C7" w:rsidP="007E38C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5D55">
        <w:rPr>
          <w:rFonts w:ascii="Times New Roman" w:hAnsi="Times New Roman"/>
          <w:b/>
          <w:sz w:val="28"/>
          <w:szCs w:val="28"/>
        </w:rPr>
        <w:t xml:space="preserve">Самое великое чудо на свете </w:t>
      </w:r>
    </w:p>
    <w:p w:rsidR="007E38C7" w:rsidRPr="007D5D55" w:rsidRDefault="007E38C7" w:rsidP="007E38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t>Знакомство с названием раздела. Прогнозирова</w:t>
      </w:r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ние содержания </w:t>
      </w:r>
      <w:proofErr w:type="spellStart"/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t>раздела</w:t>
      </w:r>
      <w:proofErr w:type="gramStart"/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t>укописные</w:t>
      </w:r>
      <w:proofErr w:type="spellEnd"/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t xml:space="preserve"> книги Древней Руси. Подготовка сообщения на основе статьи учебника. Первопечатник Иван Фёдоров. Фотографии, рисунки, текст — объекты для получения необходимой информации. Подготовка сообщения о первопечатнике Иване Фёдорове. </w:t>
      </w:r>
    </w:p>
    <w:p w:rsidR="007E38C7" w:rsidRPr="007D5D55" w:rsidRDefault="007E38C7" w:rsidP="007E38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D55">
        <w:rPr>
          <w:rFonts w:ascii="Times New Roman" w:hAnsi="Times New Roman"/>
          <w:b/>
          <w:sz w:val="28"/>
          <w:szCs w:val="28"/>
        </w:rPr>
        <w:t xml:space="preserve">Устное народное творчество </w:t>
      </w:r>
    </w:p>
    <w:p w:rsidR="007E38C7" w:rsidRPr="007D5D55" w:rsidRDefault="007E38C7" w:rsidP="007E38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D55">
        <w:rPr>
          <w:rFonts w:ascii="Times New Roman" w:hAnsi="Times New Roman"/>
          <w:sz w:val="28"/>
          <w:szCs w:val="28"/>
        </w:rPr>
        <w:t xml:space="preserve">Знакомство с названием раздела. </w:t>
      </w:r>
      <w:r w:rsidRPr="007D5D55">
        <w:rPr>
          <w:rFonts w:ascii="Times New Roman" w:hAnsi="Times New Roman"/>
          <w:spacing w:val="20"/>
          <w:sz w:val="28"/>
          <w:szCs w:val="28"/>
        </w:rPr>
        <w:t>Прогнозирование</w:t>
      </w:r>
      <w:r w:rsidRPr="007D5D55">
        <w:rPr>
          <w:rFonts w:ascii="Times New Roman" w:hAnsi="Times New Roman"/>
          <w:sz w:val="28"/>
          <w:szCs w:val="28"/>
        </w:rPr>
        <w:t xml:space="preserve"> содержания раздела.</w:t>
      </w:r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t xml:space="preserve"> Русские народные песни.</w:t>
      </w:r>
    </w:p>
    <w:p w:rsidR="007E38C7" w:rsidRPr="007D5D55" w:rsidRDefault="007E38C7" w:rsidP="007E38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Обращение к силам природы. Лирические народные песни. Шуточные народные </w:t>
      </w:r>
      <w:proofErr w:type="spellStart"/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t>песни</w:t>
      </w:r>
      <w:proofErr w:type="gramStart"/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t>.Д</w:t>
      </w:r>
      <w:proofErr w:type="gramEnd"/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t>окучные</w:t>
      </w:r>
      <w:proofErr w:type="spellEnd"/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t xml:space="preserve"> сказки. Сочинение докучных сказок. Произведения прикладного искусства: гжельская и хохломская посуда, дымковская и </w:t>
      </w:r>
      <w:proofErr w:type="spellStart"/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t>богородская</w:t>
      </w:r>
      <w:proofErr w:type="spellEnd"/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t>игрушка</w:t>
      </w:r>
      <w:proofErr w:type="gramStart"/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t>усские</w:t>
      </w:r>
      <w:proofErr w:type="spellEnd"/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t xml:space="preserve"> народные сказки «Сестрица </w:t>
      </w:r>
      <w:proofErr w:type="spellStart"/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t>Аленушка</w:t>
      </w:r>
      <w:proofErr w:type="spellEnd"/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t xml:space="preserve"> и братец Иванушка». «Иван-Царевич и Серый Волк». «Сивка-Бурка». Особенности волшебной сказки. Деление текста на части. Составление плана сказки. Характеристика героев сказки. Иллюстрации к сказке В. Васнецова и </w:t>
      </w:r>
      <w:proofErr w:type="spellStart"/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spellEnd"/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t>Билибина</w:t>
      </w:r>
      <w:proofErr w:type="spellEnd"/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t xml:space="preserve">. Сравнение художественного и живописного </w:t>
      </w:r>
      <w:proofErr w:type="spellStart"/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t>текстов</w:t>
      </w:r>
      <w:proofErr w:type="gramStart"/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t>роект</w:t>
      </w:r>
      <w:proofErr w:type="spellEnd"/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t xml:space="preserve">: «Сочиняем волшебную сказку». </w:t>
      </w:r>
    </w:p>
    <w:p w:rsidR="007E38C7" w:rsidRPr="007D5D55" w:rsidRDefault="007E38C7" w:rsidP="007E38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t>Оценка достижений</w:t>
      </w:r>
    </w:p>
    <w:p w:rsidR="007E38C7" w:rsidRPr="007D5D55" w:rsidRDefault="007E38C7" w:rsidP="007E38C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5D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Поэтическая тетрадь 1 </w:t>
      </w:r>
    </w:p>
    <w:p w:rsidR="007E38C7" w:rsidRPr="007D5D55" w:rsidRDefault="007E38C7" w:rsidP="007E38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D55">
        <w:rPr>
          <w:rFonts w:ascii="Times New Roman" w:hAnsi="Times New Roman"/>
          <w:sz w:val="28"/>
          <w:szCs w:val="28"/>
        </w:rPr>
        <w:t>Знакомство с названием раздела.</w:t>
      </w:r>
    </w:p>
    <w:p w:rsidR="007E38C7" w:rsidRPr="007D5D55" w:rsidRDefault="007E38C7" w:rsidP="007E38C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5D55">
        <w:rPr>
          <w:rFonts w:ascii="Times New Roman" w:hAnsi="Times New Roman"/>
          <w:sz w:val="28"/>
          <w:szCs w:val="28"/>
        </w:rPr>
        <w:lastRenderedPageBreak/>
        <w:t>Прогнозирование содержания раздела</w:t>
      </w:r>
    </w:p>
    <w:p w:rsidR="007E38C7" w:rsidRPr="007D5D55" w:rsidRDefault="007E38C7" w:rsidP="007E38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D55">
        <w:rPr>
          <w:rFonts w:ascii="Times New Roman" w:hAnsi="Times New Roman"/>
          <w:sz w:val="28"/>
          <w:szCs w:val="28"/>
        </w:rPr>
        <w:t xml:space="preserve">Проект: Как научиться читать стихи» на основе научно-популярной статьи Я. </w:t>
      </w:r>
      <w:proofErr w:type="gramStart"/>
      <w:r w:rsidRPr="007D5D55">
        <w:rPr>
          <w:rFonts w:ascii="Times New Roman" w:hAnsi="Times New Roman"/>
          <w:sz w:val="28"/>
          <w:szCs w:val="28"/>
        </w:rPr>
        <w:t>Смолен</w:t>
      </w:r>
      <w:r w:rsidRPr="007D5D55">
        <w:rPr>
          <w:rFonts w:ascii="Times New Roman" w:hAnsi="Times New Roman"/>
          <w:sz w:val="28"/>
          <w:szCs w:val="28"/>
        </w:rPr>
        <w:softHyphen/>
        <w:t>ского</w:t>
      </w:r>
      <w:proofErr w:type="gramEnd"/>
      <w:r w:rsidRPr="007D5D55">
        <w:rPr>
          <w:rFonts w:ascii="Times New Roman" w:hAnsi="Times New Roman"/>
          <w:sz w:val="28"/>
          <w:szCs w:val="28"/>
        </w:rPr>
        <w:t>.</w:t>
      </w:r>
    </w:p>
    <w:p w:rsidR="007E38C7" w:rsidRPr="007D5D55" w:rsidRDefault="007E38C7" w:rsidP="007E38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t>Русские поэты XIX—XX века. Ф.И.Тютчев «Весенняя гроза». «Листья». Звуко</w:t>
      </w:r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softHyphen/>
        <w:t>пись, её художественно-выразительное значение. Олицетворение — средство художественной выра</w:t>
      </w:r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softHyphen/>
        <w:t>зительности. Сочинение — миниатюра «О чём рас</w:t>
      </w:r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скажут осенние листья». А. А. Фет «Мама! Глянь-ка из окошка...» «Зреет рожь над жаркой нивой...» Картины природы. Эпитеты — слова, рисующие картины природы. Выразительное чтение стихотворения. И.С.Никитин  «Полно, степь моя...» «Встреча зимы». Заголовок стихотворения. Подвижные картины природы. Олицетворение как приём создания картины природы. Подготовка сцена</w:t>
      </w:r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softHyphen/>
        <w:t>рия утренника «Первый снег». И. 3. Суриков «Детство». «Зима». Сравнение как средство создания картины природы в лириче</w:t>
      </w:r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ском стихотворении. Оценка достижений</w:t>
      </w:r>
    </w:p>
    <w:p w:rsidR="007E38C7" w:rsidRPr="007D5D55" w:rsidRDefault="007E38C7" w:rsidP="007E38C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5D55">
        <w:rPr>
          <w:rFonts w:ascii="Times New Roman" w:hAnsi="Times New Roman"/>
          <w:b/>
          <w:sz w:val="28"/>
          <w:szCs w:val="28"/>
        </w:rPr>
        <w:t xml:space="preserve">Великие русские писатели </w:t>
      </w:r>
    </w:p>
    <w:p w:rsidR="007E38C7" w:rsidRPr="007D5D55" w:rsidRDefault="007E38C7" w:rsidP="007E38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t>Знакомство с названием раздела. Прогнозирова</w:t>
      </w:r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ние содержания </w:t>
      </w:r>
      <w:proofErr w:type="spellStart"/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t>раздела</w:t>
      </w:r>
      <w:proofErr w:type="gramStart"/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t>.А</w:t>
      </w:r>
      <w:proofErr w:type="spellEnd"/>
      <w:proofErr w:type="gramEnd"/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t>. С. Пушкин. Подготовка сообщения «Что интересного я узнал о жизни А. С. Пушкина». Лирические стихотворения. Настроение стихотворения. Средства художественной выразительности: эпитет, сравнение. Звукопись, её выразительное значение. Приём контраста как средство создания картин</w:t>
      </w:r>
      <w:proofErr w:type="gramStart"/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t>.«</w:t>
      </w:r>
      <w:proofErr w:type="gramEnd"/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t xml:space="preserve">Сказка о царе </w:t>
      </w:r>
      <w:proofErr w:type="spellStart"/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t>Салтане</w:t>
      </w:r>
      <w:proofErr w:type="spellEnd"/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t xml:space="preserve">...». Тема сказки. События сказочного текста. Сравнение народной и литературной сказок. Особенности волшебной сказки. Герои </w:t>
      </w:r>
      <w:proofErr w:type="gramStart"/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t>литературной</w:t>
      </w:r>
      <w:proofErr w:type="gramEnd"/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t xml:space="preserve"> скажи.  Нравственный смысл сказки А. С. Пушкина. Рисунки И. </w:t>
      </w:r>
      <w:proofErr w:type="spellStart"/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t>Билибина</w:t>
      </w:r>
      <w:proofErr w:type="spellEnd"/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t xml:space="preserve"> к сказке. Соотнесение рисунков с художественным текстом, их сравнение. И. А. Крылов. Подготовка сообщения о И. А. Крылове на основе статьи учебника, книг о Крылове. Скульптурный портрет И. А. Крылову. Басни И. А. Крылова. Мораль басен. Нравствен</w:t>
      </w:r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softHyphen/>
        <w:t>ный урок читателю. Герои басни. Характеристи</w:t>
      </w:r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ка героев на основе их поступков. </w:t>
      </w:r>
      <w:proofErr w:type="spellStart"/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t>Инсценирование</w:t>
      </w:r>
      <w:proofErr w:type="spellEnd"/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t>басни</w:t>
      </w:r>
      <w:proofErr w:type="gramStart"/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t>.М</w:t>
      </w:r>
      <w:proofErr w:type="gramEnd"/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t>.Ю.Лермонтов</w:t>
      </w:r>
      <w:proofErr w:type="spellEnd"/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t>. Статья В. Воскобойникова. Подготовка сообщения на основе статьи. Лирические стихотворения. Настроение стихотворения. Подбор музыкального сопровождения к лирическому стихотворению. Сравнение лирического текста и произведения живописи. Л. Н.Толстой. Детство Л. Н. Толстого. Из воспоминаний писателя. Подготовка сообщения о  жизни и  творчестве  писателя. Рассказы Л. Н. Толстого. Тема и главная мысль рассказа. Составление различных вариантов плана. Сравнение рассказов (тема, главная мысль, события, герои). Рассказ-описание. Особенности прозаического лирического текста. Средства художественной выразительности в прозаическом тексте. Текст-рассуждение. Сравнение текста-рас</w:t>
      </w:r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суждения и текста-описания. </w:t>
      </w:r>
    </w:p>
    <w:p w:rsidR="007E38C7" w:rsidRPr="007D5D55" w:rsidRDefault="007E38C7" w:rsidP="007E38C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t>Оценка достижений.</w:t>
      </w:r>
    </w:p>
    <w:p w:rsidR="007E38C7" w:rsidRPr="007D5D55" w:rsidRDefault="007E38C7" w:rsidP="007E38C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5D55">
        <w:rPr>
          <w:rFonts w:ascii="Times New Roman" w:hAnsi="Times New Roman"/>
          <w:b/>
          <w:sz w:val="28"/>
          <w:szCs w:val="28"/>
        </w:rPr>
        <w:t xml:space="preserve">Поэтическая тетрадь 2 </w:t>
      </w:r>
    </w:p>
    <w:p w:rsidR="007E38C7" w:rsidRPr="007D5D55" w:rsidRDefault="007E38C7" w:rsidP="007E38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t>Знакомство с названием раздела. Прогнозирование содержания раздела</w:t>
      </w:r>
    </w:p>
    <w:p w:rsidR="007E38C7" w:rsidRPr="007D5D55" w:rsidRDefault="007E38C7" w:rsidP="007E38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D55">
        <w:rPr>
          <w:rFonts w:ascii="Times New Roman" w:hAnsi="Times New Roman"/>
          <w:sz w:val="28"/>
          <w:szCs w:val="28"/>
        </w:rPr>
        <w:t xml:space="preserve">Н.А.Некрасов. Стихотворения о природе. Настроение стихотворений. Картины природы. Средства художественной выразительности. </w:t>
      </w:r>
      <w:r w:rsidRPr="007D5D55">
        <w:rPr>
          <w:rFonts w:ascii="Times New Roman" w:hAnsi="Times New Roman"/>
          <w:sz w:val="28"/>
          <w:szCs w:val="28"/>
        </w:rPr>
        <w:lastRenderedPageBreak/>
        <w:t xml:space="preserve">Повествовательное произведение в стихах «Дедушка </w:t>
      </w:r>
      <w:proofErr w:type="spellStart"/>
      <w:r w:rsidRPr="007D5D55">
        <w:rPr>
          <w:rFonts w:ascii="Times New Roman" w:hAnsi="Times New Roman"/>
          <w:sz w:val="28"/>
          <w:szCs w:val="28"/>
        </w:rPr>
        <w:t>Мазай</w:t>
      </w:r>
      <w:proofErr w:type="spellEnd"/>
      <w:r w:rsidRPr="007D5D55">
        <w:rPr>
          <w:rFonts w:ascii="Times New Roman" w:hAnsi="Times New Roman"/>
          <w:sz w:val="28"/>
          <w:szCs w:val="28"/>
        </w:rPr>
        <w:t xml:space="preserve"> и зайцы». Авторское отношение к герою. Выразительное чтение </w:t>
      </w:r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t>стихотворений. К.Д.Бальмонт, И.А.Бунин.  Выразительное чтение стихотворений. Создание словесных картин.</w:t>
      </w:r>
    </w:p>
    <w:p w:rsidR="007E38C7" w:rsidRPr="007D5D55" w:rsidRDefault="007E38C7" w:rsidP="007E38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t>Оценка достижений.</w:t>
      </w:r>
    </w:p>
    <w:p w:rsidR="007E38C7" w:rsidRPr="007D5D55" w:rsidRDefault="007E38C7" w:rsidP="007E38C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5D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Литературные сказки </w:t>
      </w:r>
    </w:p>
    <w:p w:rsidR="007E38C7" w:rsidRPr="007D5D55" w:rsidRDefault="007E38C7" w:rsidP="007E3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t>Знакомство с названием раздела. Прогнозирование содержания раздела.</w:t>
      </w:r>
    </w:p>
    <w:p w:rsidR="007E38C7" w:rsidRPr="007D5D55" w:rsidRDefault="007E38C7" w:rsidP="007E3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t xml:space="preserve">Д. Н. </w:t>
      </w:r>
      <w:proofErr w:type="spellStart"/>
      <w:proofErr w:type="gramStart"/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t>Мамин-Сибиряк</w:t>
      </w:r>
      <w:proofErr w:type="spellEnd"/>
      <w:proofErr w:type="gramEnd"/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t>Алёнушкины</w:t>
      </w:r>
      <w:proofErr w:type="spellEnd"/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t xml:space="preserve"> сказки». Присказка. Сравнение литературной и народной сказок. Герои сказок. Характеристика героев сказок. Нравственный смысл сказки. В. М. Гаршин «Лягушка-путешественница». Герои сказки. Характеристика героев сказки. Нравственный смысл сказки. В. Ф. Одоевский «Мороз Иванович». Сравнение народной и литературной сказок. Герои сказки. Сравнение героев сказки. Составление плана сказки. Подробный и выборочный пересказ сказки.</w:t>
      </w:r>
    </w:p>
    <w:p w:rsidR="007E38C7" w:rsidRPr="007D5D55" w:rsidRDefault="007E38C7" w:rsidP="007E38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D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Были - небылицы  </w:t>
      </w:r>
    </w:p>
    <w:p w:rsidR="007E38C7" w:rsidRPr="007D5D55" w:rsidRDefault="007E38C7" w:rsidP="007E38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t xml:space="preserve">Знакомство с названием раздела. Прогнозирование содержания раздела. М. Горький «Случай с </w:t>
      </w:r>
      <w:proofErr w:type="spellStart"/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t>Евсейкой</w:t>
      </w:r>
      <w:proofErr w:type="spellEnd"/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t xml:space="preserve">». Прием сравнения — основной приём описания подводного царства. Творческий пересказ: сочинение продолжения сказки  </w:t>
      </w:r>
      <w:r w:rsidRPr="007D5D55">
        <w:rPr>
          <w:rFonts w:ascii="Times New Roman" w:hAnsi="Times New Roman"/>
          <w:sz w:val="28"/>
          <w:szCs w:val="28"/>
        </w:rPr>
        <w:t>К. Г. Паустовский   «Растрёпанный воробей». Определение жанра произведения. Герои произведения. Характеристика героев. А. И. Куприн «Слон». Основные события произведения. Составление различных вариантов пла</w:t>
      </w:r>
      <w:r w:rsidRPr="007D5D55">
        <w:rPr>
          <w:rFonts w:ascii="Times New Roman" w:hAnsi="Times New Roman"/>
          <w:sz w:val="28"/>
          <w:szCs w:val="28"/>
        </w:rPr>
        <w:softHyphen/>
        <w:t>на. Пересказ. Оценка достижений</w:t>
      </w:r>
    </w:p>
    <w:p w:rsidR="007E38C7" w:rsidRPr="007D5D55" w:rsidRDefault="007E38C7" w:rsidP="007E38C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5D55">
        <w:rPr>
          <w:rFonts w:ascii="Times New Roman" w:hAnsi="Times New Roman"/>
          <w:b/>
          <w:sz w:val="28"/>
          <w:szCs w:val="28"/>
        </w:rPr>
        <w:t xml:space="preserve">Поэтическая тетрадь 1 </w:t>
      </w:r>
    </w:p>
    <w:p w:rsidR="007E38C7" w:rsidRPr="007D5D55" w:rsidRDefault="007E38C7" w:rsidP="007E38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t xml:space="preserve">Знакомство с названием раздела. Прогнозирование содержания </w:t>
      </w:r>
      <w:proofErr w:type="spellStart"/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t>раздела</w:t>
      </w:r>
      <w:proofErr w:type="gramStart"/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t>аша</w:t>
      </w:r>
      <w:proofErr w:type="spellEnd"/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t xml:space="preserve"> Чёрный. Стихи о животных. Средства художественной выразительности. Авторское отношение к </w:t>
      </w:r>
      <w:proofErr w:type="gramStart"/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t>изображаемому</w:t>
      </w:r>
      <w:proofErr w:type="gramEnd"/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t xml:space="preserve">. А. А. Блок. Картины зимних забав. Средства художественной выразительности для создания образа. Сравнение стихотворений разных авторов на одну и ту же </w:t>
      </w:r>
      <w:proofErr w:type="spellStart"/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t>тему</w:t>
      </w:r>
      <w:proofErr w:type="gramStart"/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spellEnd"/>
      <w:proofErr w:type="gramEnd"/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t>. А. Есенин. Выразительное чтение стихотворения. Средства художественной выразительности для создания картин цветущей черёмухи.</w:t>
      </w:r>
    </w:p>
    <w:p w:rsidR="007E38C7" w:rsidRPr="007D5D55" w:rsidRDefault="007E38C7" w:rsidP="007E38C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5D55">
        <w:rPr>
          <w:rFonts w:ascii="Times New Roman" w:hAnsi="Times New Roman"/>
          <w:b/>
          <w:sz w:val="28"/>
          <w:szCs w:val="28"/>
        </w:rPr>
        <w:t xml:space="preserve">Люби живое </w:t>
      </w:r>
    </w:p>
    <w:p w:rsidR="007E38C7" w:rsidRPr="007D5D55" w:rsidRDefault="007E38C7" w:rsidP="007E38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t>Знакомство с названием раздела. Прогнозирование содержания раздела.</w:t>
      </w:r>
    </w:p>
    <w:p w:rsidR="007E38C7" w:rsidRPr="007D5D55" w:rsidRDefault="007E38C7" w:rsidP="007E38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t xml:space="preserve">М. Пришвин «Моя родина». Заголовок — «входная дверь» в текст. Основная мысль текста. Сочинение на основе художественного текста. И. С. Соколов- </w:t>
      </w:r>
      <w:r w:rsidRPr="007D5D55">
        <w:rPr>
          <w:rFonts w:ascii="Times New Roman" w:eastAsia="Times New Roman" w:hAnsi="Times New Roman"/>
          <w:spacing w:val="20"/>
          <w:sz w:val="28"/>
          <w:szCs w:val="28"/>
          <w:lang w:val="en-US" w:eastAsia="ru-RU"/>
        </w:rPr>
        <w:t>M</w:t>
      </w:r>
      <w:proofErr w:type="spellStart"/>
      <w:r w:rsidRPr="007D5D55">
        <w:rPr>
          <w:rFonts w:ascii="Times New Roman" w:eastAsia="Times New Roman" w:hAnsi="Times New Roman"/>
          <w:smallCaps/>
          <w:spacing w:val="20"/>
          <w:sz w:val="28"/>
          <w:szCs w:val="28"/>
          <w:lang w:eastAsia="ru-RU"/>
        </w:rPr>
        <w:t>икито</w:t>
      </w:r>
      <w:proofErr w:type="gramStart"/>
      <w:r w:rsidRPr="007D5D55">
        <w:rPr>
          <w:rFonts w:ascii="Times New Roman" w:eastAsia="Times New Roman" w:hAnsi="Times New Roman"/>
          <w:smallCaps/>
          <w:spacing w:val="20"/>
          <w:sz w:val="28"/>
          <w:szCs w:val="28"/>
          <w:lang w:eastAsia="ru-RU"/>
        </w:rPr>
        <w:t>в</w:t>
      </w:r>
      <w:proofErr w:type="spellEnd"/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proofErr w:type="gramEnd"/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t>Листопадничек</w:t>
      </w:r>
      <w:proofErr w:type="spellEnd"/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t xml:space="preserve">». Почему произведение так называется? Определение жанра произведения. </w:t>
      </w:r>
      <w:proofErr w:type="spellStart"/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t>Листопадничек</w:t>
      </w:r>
      <w:proofErr w:type="spellEnd"/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t xml:space="preserve"> — главный герой произведения. Рассказ о герое. Творческий пересказ: дополнение содержания текста. В. И. Бе</w:t>
      </w:r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лов. «Малька провинилась». «Ещё </w:t>
      </w:r>
      <w:proofErr w:type="gramStart"/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t>про</w:t>
      </w:r>
      <w:proofErr w:type="gramEnd"/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t xml:space="preserve"> Мальку». </w:t>
      </w:r>
      <w:proofErr w:type="spellStart"/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t>Озаглавливание</w:t>
      </w:r>
      <w:proofErr w:type="spellEnd"/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текста. Главные герои рассказа. В. В. Бианки  «Мышонок  Пик». Составление плана на основе названия глав. Рассказ о герое произведения. Б. С. Житков «Про обезьянку». Герои произве</w:t>
      </w:r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softHyphen/>
        <w:t>дения. Пересказ. Краткий пересказ. В. П. Астафьев «</w:t>
      </w:r>
      <w:proofErr w:type="spellStart"/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t>Капалуха</w:t>
      </w:r>
      <w:proofErr w:type="spellEnd"/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t>». Герои произведения. В. Ю. Драгунский «Он живой и светится». Нрав</w:t>
      </w:r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ственный смысл рассказа.</w:t>
      </w:r>
    </w:p>
    <w:p w:rsidR="007E38C7" w:rsidRPr="007D5D55" w:rsidRDefault="007E38C7" w:rsidP="007E38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Оценка достижений</w:t>
      </w:r>
    </w:p>
    <w:p w:rsidR="007E38C7" w:rsidRPr="007D5D55" w:rsidRDefault="007E38C7" w:rsidP="007E38C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5D55">
        <w:rPr>
          <w:rFonts w:ascii="Times New Roman" w:hAnsi="Times New Roman"/>
          <w:b/>
          <w:sz w:val="28"/>
          <w:szCs w:val="28"/>
        </w:rPr>
        <w:t xml:space="preserve">Поэтическая тетрадь 2 </w:t>
      </w:r>
    </w:p>
    <w:p w:rsidR="007E38C7" w:rsidRPr="007D5D55" w:rsidRDefault="007E38C7" w:rsidP="007E38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t xml:space="preserve">Знакомство с названием раздела. Прогнозирование содержания раздела. С. Я. Маршак «Гроза днём». «В лесу над росистой поляной...» Заголовок стихотворения. Выразительное чтение. А. Л. </w:t>
      </w:r>
      <w:proofErr w:type="spellStart"/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t>Барто</w:t>
      </w:r>
      <w:proofErr w:type="spellEnd"/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t xml:space="preserve"> «Разлука». «В театре». Выразительное чтение. С. В. Михалков «Если». Выразительное чтение. Е. А. Благинина «Кукушка». «Котёнок». Вырази</w:t>
      </w:r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тельное чтение. Проект: «Праздник поэзии». </w:t>
      </w:r>
    </w:p>
    <w:p w:rsidR="007E38C7" w:rsidRPr="007D5D55" w:rsidRDefault="007E38C7" w:rsidP="007E38C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5D55">
        <w:rPr>
          <w:rFonts w:ascii="Times New Roman" w:hAnsi="Times New Roman"/>
          <w:b/>
          <w:sz w:val="28"/>
          <w:szCs w:val="28"/>
        </w:rPr>
        <w:t xml:space="preserve">Собирай по ягодке — наберёшь кузовок </w:t>
      </w:r>
    </w:p>
    <w:p w:rsidR="007E38C7" w:rsidRPr="007D5D55" w:rsidRDefault="007E38C7" w:rsidP="007E38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D55">
        <w:rPr>
          <w:rFonts w:ascii="Times New Roman" w:hAnsi="Times New Roman"/>
          <w:sz w:val="28"/>
          <w:szCs w:val="28"/>
        </w:rPr>
        <w:t>Знакомство с названием раздела. Прогнозирование содержания раздела.</w:t>
      </w:r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t xml:space="preserve"> Б. В. Шергин «Собирай по ягодке — наберёшь кузовок». Особенность заголовка произведения. Соотнесение пословицы и содержания произведения. А. П. Платонов «Цветок на земле». «Ещё мама». Герои рассказа. Особенности речи героев. Чте</w:t>
      </w:r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ние по ролям. М. М. Зощенко «Золотые слова». «Великие путе</w:t>
      </w:r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softHyphen/>
        <w:t>шественники». Смысл названия рассказа. Особенности юмористического рассказа. Главная мысль произведения. Восстановление порядка событий. Н. Н. Носов «Федина задача». «Телефон». «Друг детства». Особенности юмористического рассказа. Анализ заголовка. Сборник юмористических рассказов Н. Носова.</w:t>
      </w:r>
    </w:p>
    <w:p w:rsidR="007E38C7" w:rsidRPr="007D5D55" w:rsidRDefault="007E38C7" w:rsidP="007E38C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5D55">
        <w:rPr>
          <w:rFonts w:ascii="Times New Roman" w:hAnsi="Times New Roman"/>
          <w:b/>
          <w:sz w:val="28"/>
          <w:szCs w:val="28"/>
        </w:rPr>
        <w:t xml:space="preserve">По страницам детских журналов </w:t>
      </w:r>
    </w:p>
    <w:p w:rsidR="007E38C7" w:rsidRPr="007D5D55" w:rsidRDefault="007E38C7" w:rsidP="007E38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t>Знакомство с названием раздела. Прогнозирование содержания раздела. «</w:t>
      </w:r>
      <w:proofErr w:type="spellStart"/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t>Мурзилка</w:t>
      </w:r>
      <w:proofErr w:type="spellEnd"/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t xml:space="preserve">» и «Весёлые картинки» — самые старые детские журналы. По страницам журналов для детей. Ю. Ермолаев «Проговорился». «Воспитатели». Вопросы и ответы по содержанию. Пересказ. Г. </w:t>
      </w:r>
      <w:proofErr w:type="gramStart"/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t>Остер</w:t>
      </w:r>
      <w:proofErr w:type="gramEnd"/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t xml:space="preserve"> «Вредные советы». «Как получаются легенды». Создание собственного сборника добрых советов. Что такое легенда. Пересказ. Легенды своей семьи, своего дома, своего города. Р. </w:t>
      </w:r>
      <w:proofErr w:type="spellStart"/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t>Сеф</w:t>
      </w:r>
      <w:proofErr w:type="spellEnd"/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t xml:space="preserve"> «Весёлые стихи». Выразительное чтение</w:t>
      </w:r>
    </w:p>
    <w:p w:rsidR="007E38C7" w:rsidRPr="007D5D55" w:rsidRDefault="007E38C7" w:rsidP="007E38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t>Оценка достижений.</w:t>
      </w:r>
    </w:p>
    <w:p w:rsidR="007E38C7" w:rsidRPr="007D5D55" w:rsidRDefault="007E38C7" w:rsidP="007E38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D55">
        <w:rPr>
          <w:rFonts w:ascii="Times New Roman" w:eastAsia="Times New Roman" w:hAnsi="Times New Roman"/>
          <w:b/>
          <w:sz w:val="28"/>
          <w:szCs w:val="28"/>
          <w:lang w:eastAsia="ru-RU"/>
        </w:rPr>
        <w:t>Зарубежная литература</w:t>
      </w:r>
    </w:p>
    <w:p w:rsidR="007E38C7" w:rsidRPr="007D5D55" w:rsidRDefault="007E38C7" w:rsidP="007E3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t>Знакомство с названием раздела. Прогнозирование содержания раздела.</w:t>
      </w:r>
    </w:p>
    <w:p w:rsidR="007E38C7" w:rsidRDefault="007E38C7" w:rsidP="007E3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7E38C7" w:rsidSect="00E95E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D5D55">
        <w:rPr>
          <w:rFonts w:ascii="Times New Roman" w:eastAsia="Times New Roman" w:hAnsi="Times New Roman"/>
          <w:sz w:val="28"/>
          <w:szCs w:val="28"/>
          <w:lang w:eastAsia="ru-RU"/>
        </w:rPr>
        <w:t xml:space="preserve">Древнегреческий миф. Храбрый Персей. Отражение мифологических представлений людей в древнегреческом мифе. Мифологические герои и их подвиги. Пересказ. Г.-Х. Андерсен «Гадкий утёнок». Нравственный смысл сказки. Создание рисунков к сказке. Подготовка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сообщения о великом сказочнике</w:t>
      </w:r>
    </w:p>
    <w:p w:rsidR="007E38C7" w:rsidRPr="00995B1A" w:rsidRDefault="007E38C7" w:rsidP="007E38C7">
      <w:pPr>
        <w:jc w:val="both"/>
        <w:rPr>
          <w:rFonts w:ascii="Times New Roman" w:hAnsi="Times New Roman"/>
          <w:b/>
          <w:sz w:val="28"/>
          <w:szCs w:val="28"/>
        </w:rPr>
      </w:pPr>
      <w:r w:rsidRPr="00995B1A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6"/>
        <w:tblW w:w="31679" w:type="dxa"/>
        <w:tblLayout w:type="fixed"/>
        <w:tblLook w:val="04A0"/>
      </w:tblPr>
      <w:tblGrid>
        <w:gridCol w:w="1101"/>
        <w:gridCol w:w="1134"/>
        <w:gridCol w:w="2551"/>
        <w:gridCol w:w="3119"/>
        <w:gridCol w:w="6660"/>
        <w:gridCol w:w="5033"/>
        <w:gridCol w:w="4027"/>
        <w:gridCol w:w="4027"/>
        <w:gridCol w:w="4027"/>
      </w:tblGrid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№ урока</w:t>
            </w:r>
          </w:p>
          <w:p w:rsidR="007E38C7" w:rsidRPr="00995B1A" w:rsidRDefault="007E38C7" w:rsidP="003D183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по </w:t>
            </w:r>
            <w:proofErr w:type="spellStart"/>
            <w:proofErr w:type="gramStart"/>
            <w:r w:rsidRPr="00995B1A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95B1A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/</w:t>
            </w:r>
            <w:proofErr w:type="spellStart"/>
            <w:r w:rsidRPr="00995B1A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Форма организации учебных занятий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4565" w:type="dxa"/>
            <w:gridSpan w:val="5"/>
          </w:tcPr>
          <w:p w:rsidR="007E38C7" w:rsidRPr="00995B1A" w:rsidRDefault="007E38C7" w:rsidP="003D1837">
            <w:pPr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Знакомство с учебником, с названием раздела.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 xml:space="preserve">Знакомство с учебником, с первым </w:t>
            </w:r>
            <w:proofErr w:type="spellStart"/>
            <w:r w:rsidRPr="00995B1A">
              <w:rPr>
                <w:rFonts w:ascii="Times New Roman" w:hAnsi="Times New Roman"/>
                <w:sz w:val="20"/>
                <w:szCs w:val="20"/>
              </w:rPr>
              <w:t>разделом</w:t>
            </w:r>
            <w:proofErr w:type="gramStart"/>
            <w:r w:rsidRPr="00995B1A">
              <w:rPr>
                <w:rFonts w:ascii="Times New Roman" w:hAnsi="Times New Roman"/>
                <w:sz w:val="20"/>
                <w:szCs w:val="20"/>
              </w:rPr>
              <w:t>;б</w:t>
            </w:r>
            <w:proofErr w:type="gramEnd"/>
            <w:r w:rsidRPr="00995B1A">
              <w:rPr>
                <w:rFonts w:ascii="Times New Roman" w:hAnsi="Times New Roman"/>
                <w:sz w:val="20"/>
                <w:szCs w:val="20"/>
              </w:rPr>
              <w:t>еседа</w:t>
            </w:r>
            <w:proofErr w:type="spellEnd"/>
            <w:r w:rsidRPr="00995B1A">
              <w:rPr>
                <w:rFonts w:ascii="Times New Roman" w:hAnsi="Times New Roman"/>
                <w:sz w:val="20"/>
                <w:szCs w:val="20"/>
              </w:rPr>
              <w:t>, работа с учебником.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Рукописные книги Древней Руси.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Знакомство с тем, как создавались книги в давние времена</w:t>
            </w:r>
            <w:proofErr w:type="gramStart"/>
            <w:r w:rsidRPr="00995B1A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беседа, работа с учебником и иллюстрациями.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Первопечатник Иван Федоров.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Знакомство с деятельностью И. Федорова;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работа в парах с научной литературой.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Урок-путешествие в прошлое.</w:t>
            </w:r>
          </w:p>
        </w:tc>
        <w:tc>
          <w:tcPr>
            <w:tcW w:w="3119" w:type="dxa"/>
          </w:tcPr>
          <w:p w:rsidR="007E38C7" w:rsidRPr="00917E74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17E74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Обобщение знаний по разделу «Самое великое чудо на свете»;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дидактическая игра.</w:t>
            </w:r>
          </w:p>
        </w:tc>
      </w:tr>
      <w:tr w:rsidR="007E38C7" w:rsidRPr="00995B1A" w:rsidTr="003D1837">
        <w:trPr>
          <w:gridAfter w:val="4"/>
          <w:wAfter w:w="17114" w:type="dxa"/>
        </w:trPr>
        <w:tc>
          <w:tcPr>
            <w:tcW w:w="14565" w:type="dxa"/>
            <w:gridSpan w:val="5"/>
          </w:tcPr>
          <w:p w:rsidR="007E38C7" w:rsidRPr="00995B1A" w:rsidRDefault="007E38C7" w:rsidP="003D1837">
            <w:pPr>
              <w:ind w:right="-5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</w:t>
            </w:r>
            <w:r w:rsidRPr="00995B1A">
              <w:rPr>
                <w:rFonts w:ascii="Times New Roman" w:hAnsi="Times New Roman"/>
                <w:b/>
                <w:sz w:val="24"/>
                <w:szCs w:val="24"/>
              </w:rPr>
              <w:t xml:space="preserve"> (13 часов)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Знакомство с названием раздела. Русские народные песни.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Знакомство с новым разделом, с русскими народными песнями.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работа с выставкой книг, прослушивание и анализ песен.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Докучные сказки. Сочинение докучных сказок.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Знакомство с докучными сказками;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Отличие  докучных сказок от других видов сказок;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чтение и анализ произведений;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 xml:space="preserve"> творческая работа.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 xml:space="preserve">Произведения прикладного искусства: гжель, хохлома, дымковская и </w:t>
            </w:r>
            <w:proofErr w:type="spellStart"/>
            <w:r w:rsidRPr="00995B1A">
              <w:rPr>
                <w:rFonts w:ascii="Times New Roman" w:hAnsi="Times New Roman"/>
                <w:sz w:val="20"/>
                <w:szCs w:val="20"/>
              </w:rPr>
              <w:t>богородская</w:t>
            </w:r>
            <w:proofErr w:type="spellEnd"/>
            <w:r w:rsidRPr="00995B1A">
              <w:rPr>
                <w:rFonts w:ascii="Times New Roman" w:hAnsi="Times New Roman"/>
                <w:sz w:val="20"/>
                <w:szCs w:val="20"/>
              </w:rPr>
              <w:t xml:space="preserve"> игрушка.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Знакомство с изделиями прикладного искусства;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просмотр фильма, изделий народных промыслов;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творческая работа.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 xml:space="preserve">Сказка «Сестрица </w:t>
            </w:r>
            <w:proofErr w:type="spellStart"/>
            <w:r w:rsidRPr="00995B1A">
              <w:rPr>
                <w:rFonts w:ascii="Times New Roman" w:hAnsi="Times New Roman"/>
                <w:sz w:val="20"/>
                <w:szCs w:val="20"/>
              </w:rPr>
              <w:t>Аленушка</w:t>
            </w:r>
            <w:proofErr w:type="spellEnd"/>
            <w:r w:rsidRPr="00995B1A">
              <w:rPr>
                <w:rFonts w:ascii="Times New Roman" w:hAnsi="Times New Roman"/>
                <w:sz w:val="20"/>
                <w:szCs w:val="20"/>
              </w:rPr>
              <w:t xml:space="preserve"> и братец Иванушка».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 xml:space="preserve">Знакомство  со сказкой «Сестрица </w:t>
            </w:r>
            <w:proofErr w:type="spellStart"/>
            <w:r w:rsidRPr="00995B1A">
              <w:rPr>
                <w:rFonts w:ascii="Times New Roman" w:hAnsi="Times New Roman"/>
                <w:sz w:val="20"/>
                <w:szCs w:val="20"/>
              </w:rPr>
              <w:t>Аленушка</w:t>
            </w:r>
            <w:proofErr w:type="spellEnd"/>
            <w:r w:rsidRPr="00995B1A">
              <w:rPr>
                <w:rFonts w:ascii="Times New Roman" w:hAnsi="Times New Roman"/>
                <w:sz w:val="20"/>
                <w:szCs w:val="20"/>
              </w:rPr>
              <w:t xml:space="preserve"> и братец Иванушка»;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 xml:space="preserve">чтение сказки, беседа по </w:t>
            </w:r>
            <w:proofErr w:type="gramStart"/>
            <w:r w:rsidRPr="00995B1A">
              <w:rPr>
                <w:rFonts w:ascii="Times New Roman" w:hAnsi="Times New Roman"/>
                <w:sz w:val="20"/>
                <w:szCs w:val="20"/>
              </w:rPr>
              <w:t>прочитанному</w:t>
            </w:r>
            <w:proofErr w:type="gramEnd"/>
            <w:r w:rsidRPr="00995B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 xml:space="preserve">Продолжение. «Сестрица </w:t>
            </w:r>
            <w:proofErr w:type="spellStart"/>
            <w:r w:rsidRPr="00995B1A">
              <w:rPr>
                <w:rFonts w:ascii="Times New Roman" w:hAnsi="Times New Roman"/>
                <w:sz w:val="20"/>
                <w:szCs w:val="20"/>
              </w:rPr>
              <w:t>Аленушка</w:t>
            </w:r>
            <w:proofErr w:type="spellEnd"/>
            <w:r w:rsidRPr="00995B1A">
              <w:rPr>
                <w:rFonts w:ascii="Times New Roman" w:hAnsi="Times New Roman"/>
                <w:sz w:val="20"/>
                <w:szCs w:val="20"/>
              </w:rPr>
              <w:t xml:space="preserve"> и братец Иванушка».</w:t>
            </w:r>
          </w:p>
        </w:tc>
        <w:tc>
          <w:tcPr>
            <w:tcW w:w="3119" w:type="dxa"/>
          </w:tcPr>
          <w:p w:rsidR="007E38C7" w:rsidRPr="00917E74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17E74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применения предметных умений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 xml:space="preserve">Продолжение знакомства со сказкой «Сестрица </w:t>
            </w:r>
            <w:proofErr w:type="spellStart"/>
            <w:r w:rsidRPr="00995B1A">
              <w:rPr>
                <w:rFonts w:ascii="Times New Roman" w:hAnsi="Times New Roman"/>
                <w:sz w:val="20"/>
                <w:szCs w:val="20"/>
              </w:rPr>
              <w:t>Аленушка</w:t>
            </w:r>
            <w:proofErr w:type="spellEnd"/>
            <w:r w:rsidRPr="00995B1A">
              <w:rPr>
                <w:rFonts w:ascii="Times New Roman" w:hAnsi="Times New Roman"/>
                <w:sz w:val="20"/>
                <w:szCs w:val="20"/>
              </w:rPr>
              <w:t xml:space="preserve"> и братец Иванушка»;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анализ произведения</w:t>
            </w:r>
            <w:proofErr w:type="gramStart"/>
            <w:r w:rsidRPr="00995B1A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 xml:space="preserve"> выборочное чтение.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Сказка «Иван-царевич и Серый Волк».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Знакомство со сказкой «Иван-царевич и Серый Волк»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чтение и анализ сказки.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Продолжение. «Иван-царевич и Серый Волк».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17E74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применения предметных умений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Продолжение знакомства со сказкой «Иван-царевич и Серый Волк»;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анализ сказки;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составление плана для пересказа.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Сказка «Сивка-Бурка».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Знакомство со сказкой «Сивка-Бурка»;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чтение сказки.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Продолжение. «Сивка-Бурка».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Продолжение знакомства со сказкой «Сивка-Бурка»;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беседа, выборочное чтение.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 xml:space="preserve">Художники-иллюстраторы В. Васнецов и </w:t>
            </w:r>
            <w:proofErr w:type="spellStart"/>
            <w:r w:rsidRPr="00995B1A">
              <w:rPr>
                <w:rFonts w:ascii="Times New Roman" w:hAnsi="Times New Roman"/>
                <w:sz w:val="20"/>
                <w:szCs w:val="20"/>
              </w:rPr>
              <w:t>И</w:t>
            </w:r>
            <w:proofErr w:type="spellEnd"/>
            <w:r w:rsidRPr="00995B1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95B1A">
              <w:rPr>
                <w:rFonts w:ascii="Times New Roman" w:hAnsi="Times New Roman"/>
                <w:sz w:val="20"/>
                <w:szCs w:val="20"/>
              </w:rPr>
              <w:t>Билибин</w:t>
            </w:r>
            <w:proofErr w:type="spellEnd"/>
            <w:r w:rsidRPr="00995B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 xml:space="preserve">Знакомство с творчеством художников-иллюстраторов В. Васнецова, И. </w:t>
            </w:r>
            <w:proofErr w:type="spellStart"/>
            <w:r w:rsidRPr="00995B1A">
              <w:rPr>
                <w:rFonts w:ascii="Times New Roman" w:hAnsi="Times New Roman"/>
                <w:sz w:val="20"/>
                <w:szCs w:val="20"/>
              </w:rPr>
              <w:t>Билибина</w:t>
            </w:r>
            <w:proofErr w:type="spellEnd"/>
            <w:r w:rsidRPr="00995B1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анализ картин, беседа.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Обобщение по разделу «Устное народное творчество».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17E74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Обобщение знаний по разделу «Устное народное творчество».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5B1A">
              <w:rPr>
                <w:rFonts w:ascii="Times New Roman" w:hAnsi="Times New Roman"/>
                <w:b/>
                <w:sz w:val="20"/>
                <w:szCs w:val="20"/>
              </w:rPr>
              <w:t>Проверка знаний по разделу «Устное народное творчество».</w:t>
            </w:r>
          </w:p>
        </w:tc>
        <w:tc>
          <w:tcPr>
            <w:tcW w:w="3119" w:type="dxa"/>
          </w:tcPr>
          <w:p w:rsidR="007E38C7" w:rsidRPr="00031523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031523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Контрольный урок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Проверка знаний по разделу «Устное народное творчество».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Проект «Сочиняем сказку».</w:t>
            </w:r>
          </w:p>
        </w:tc>
        <w:tc>
          <w:tcPr>
            <w:tcW w:w="3119" w:type="dxa"/>
          </w:tcPr>
          <w:p w:rsidR="007E38C7" w:rsidRPr="0077586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77586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формирования первоначальных предметных умений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Обучение сочинению волшебных сказок.</w:t>
            </w:r>
          </w:p>
        </w:tc>
      </w:tr>
      <w:tr w:rsidR="007E38C7" w:rsidRPr="00995B1A" w:rsidTr="003D1837">
        <w:trPr>
          <w:gridAfter w:val="4"/>
          <w:wAfter w:w="17114" w:type="dxa"/>
        </w:trPr>
        <w:tc>
          <w:tcPr>
            <w:tcW w:w="14565" w:type="dxa"/>
            <w:gridSpan w:val="5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B1A">
              <w:rPr>
                <w:rFonts w:ascii="Times New Roman" w:hAnsi="Times New Roman"/>
                <w:b/>
                <w:bCs/>
                <w:sz w:val="24"/>
                <w:szCs w:val="24"/>
              </w:rPr>
              <w:t>Поэтическая тетрадь 1 (10 ч)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 xml:space="preserve">Знакомство с названием раздела. Статья Я. </w:t>
            </w:r>
            <w:proofErr w:type="gramStart"/>
            <w:r w:rsidRPr="00995B1A">
              <w:rPr>
                <w:rFonts w:ascii="Times New Roman" w:hAnsi="Times New Roman"/>
                <w:sz w:val="20"/>
                <w:szCs w:val="20"/>
              </w:rPr>
              <w:t>Смоленского</w:t>
            </w:r>
            <w:proofErr w:type="gramEnd"/>
            <w:r w:rsidRPr="00995B1A">
              <w:rPr>
                <w:rFonts w:ascii="Times New Roman" w:hAnsi="Times New Roman"/>
                <w:sz w:val="20"/>
                <w:szCs w:val="20"/>
              </w:rPr>
              <w:t xml:space="preserve"> «Как научиться читать стихи».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 xml:space="preserve">Знакомство с новым разделом, со статьей Я. </w:t>
            </w:r>
            <w:proofErr w:type="gramStart"/>
            <w:r w:rsidRPr="00995B1A">
              <w:rPr>
                <w:rFonts w:ascii="Times New Roman" w:hAnsi="Times New Roman"/>
                <w:sz w:val="20"/>
                <w:szCs w:val="20"/>
              </w:rPr>
              <w:t>Смоленского</w:t>
            </w:r>
            <w:proofErr w:type="gramEnd"/>
            <w:r w:rsidRPr="00995B1A">
              <w:rPr>
                <w:rFonts w:ascii="Times New Roman" w:hAnsi="Times New Roman"/>
                <w:sz w:val="20"/>
                <w:szCs w:val="20"/>
              </w:rPr>
              <w:t xml:space="preserve"> «Как научиться читать стихи»;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чтение и анализ статьи;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 xml:space="preserve"> беседа, практические упражнения.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Ф. Тютчев «Весенняя гроза».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Знакомство со стихотворением Ф. Тютчева «Весенняя гроза»;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анализ стихотворения;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подготовка к выразительному чтению.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Ф. Тютчев «Листья».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Знакомство со стихотворением Ф. Тютчева «Листья»;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Работа над выразительностью чтения, творческая работа.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 xml:space="preserve">А Фет «Мама! Глянь-ка из окошка…», </w:t>
            </w:r>
            <w:r w:rsidRPr="00995B1A">
              <w:rPr>
                <w:rFonts w:ascii="Times New Roman" w:hAnsi="Times New Roman"/>
                <w:sz w:val="20"/>
                <w:szCs w:val="20"/>
              </w:rPr>
              <w:br/>
              <w:t>«Зреет рожь над жаркой нивой…»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Знакомство</w:t>
            </w:r>
            <w:r w:rsidRPr="00995B1A">
              <w:rPr>
                <w:rFonts w:ascii="Times New Roman" w:hAnsi="Times New Roman"/>
                <w:sz w:val="20"/>
                <w:szCs w:val="20"/>
              </w:rPr>
              <w:t xml:space="preserve"> с творчеством А. Фета.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работа над выразительностью;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сравнение стихотворений.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И. Никитин «Полно, степь моя, спать беспробудно…»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Знакомство с творчеством И. Никитина;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беседа;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 xml:space="preserve"> составление партитуры чтения.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И. Никитин «Встреча зимы».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Знакомство со стихотворением И. Никитина «Встреча зимы»;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чтение и анализ стихотворение;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 xml:space="preserve"> подготовка к выразительному чтению.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И. Суриков «Детство».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Знакомство со стихотворением  И. Сурикова «Детство»;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чтение и анализ стихотворения;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 xml:space="preserve"> словесное рисование.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И. Суриков «Зима».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Знакомство со стихотворением И. Сурикова «Зима»;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выразительное чтение;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 xml:space="preserve"> сравнение стихотворений.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Обобщение по разделу «Поэтическая тетрадь 1».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17E74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5B1A">
              <w:rPr>
                <w:rFonts w:ascii="Times New Roman" w:hAnsi="Times New Roman"/>
                <w:sz w:val="20"/>
                <w:szCs w:val="20"/>
              </w:rPr>
              <w:t>Обобщениезнанийпо</w:t>
            </w:r>
            <w:proofErr w:type="spellEnd"/>
            <w:r w:rsidRPr="00995B1A">
              <w:rPr>
                <w:rFonts w:ascii="Times New Roman" w:hAnsi="Times New Roman"/>
                <w:sz w:val="20"/>
                <w:szCs w:val="20"/>
              </w:rPr>
              <w:t xml:space="preserve"> разделу «Поэтическая тетрадь 1»;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 xml:space="preserve">анализ </w:t>
            </w:r>
            <w:proofErr w:type="spellStart"/>
            <w:proofErr w:type="gramStart"/>
            <w:r w:rsidRPr="00995B1A">
              <w:rPr>
                <w:rFonts w:ascii="Times New Roman" w:hAnsi="Times New Roman"/>
                <w:sz w:val="20"/>
                <w:szCs w:val="20"/>
              </w:rPr>
              <w:t>видео-материалов</w:t>
            </w:r>
            <w:proofErr w:type="spellEnd"/>
            <w:proofErr w:type="gramEnd"/>
            <w:r w:rsidRPr="00995B1A">
              <w:rPr>
                <w:rFonts w:ascii="Times New Roman" w:hAnsi="Times New Roman"/>
                <w:sz w:val="20"/>
                <w:szCs w:val="20"/>
              </w:rPr>
              <w:t>, репродукции картин;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чтение наизусть.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5B1A">
              <w:rPr>
                <w:rFonts w:ascii="Times New Roman" w:hAnsi="Times New Roman"/>
                <w:b/>
                <w:sz w:val="20"/>
                <w:szCs w:val="20"/>
              </w:rPr>
              <w:t>Проверка знаний по разделу «Поэтическая тетрадь 1».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031523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Контрольный урок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Проверка знаний  по разделу «Поэтическая тетрадь 1», умений ориентироваться в прочитанных произведениях.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самостоятельное чтение и анализ стихотворений.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Проект «Олицетворения, метафоры, эпитеты в стихотворениях».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77586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 xml:space="preserve">Урок формирования </w:t>
            </w:r>
            <w:proofErr w:type="gramStart"/>
            <w:r w:rsidRPr="0077586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первоначальных</w:t>
            </w:r>
            <w:proofErr w:type="gramEnd"/>
            <w:r w:rsidRPr="0077586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 xml:space="preserve"> предметных </w:t>
            </w:r>
            <w:proofErr w:type="spellStart"/>
            <w:r w:rsidRPr="0077586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умени</w:t>
            </w:r>
            <w:proofErr w:type="spellEnd"/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Развитие умение находить в стихотворениях художественные приемы;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практическая работа со стихотворениями о природе.</w:t>
            </w:r>
          </w:p>
        </w:tc>
      </w:tr>
      <w:tr w:rsidR="007E38C7" w:rsidRPr="00995B1A" w:rsidTr="003D1837">
        <w:trPr>
          <w:gridAfter w:val="4"/>
          <w:wAfter w:w="17114" w:type="dxa"/>
        </w:trPr>
        <w:tc>
          <w:tcPr>
            <w:tcW w:w="14565" w:type="dxa"/>
            <w:gridSpan w:val="5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B1A">
              <w:rPr>
                <w:rFonts w:ascii="Times New Roman" w:hAnsi="Times New Roman"/>
                <w:b/>
                <w:bCs/>
                <w:sz w:val="24"/>
                <w:szCs w:val="24"/>
              </w:rPr>
              <w:t>Великие русские писатели (23ч)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Знакомство с названием раздела. Жизнь и творчество А. Пушкина.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Знакомство с новым разделом, с жизнью и творчеством А. Пушкина;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 xml:space="preserve">анализ </w:t>
            </w:r>
            <w:proofErr w:type="spellStart"/>
            <w:proofErr w:type="gramStart"/>
            <w:r w:rsidRPr="00995B1A">
              <w:rPr>
                <w:rFonts w:ascii="Times New Roman" w:hAnsi="Times New Roman"/>
                <w:sz w:val="20"/>
                <w:szCs w:val="20"/>
              </w:rPr>
              <w:t>видео-материалов</w:t>
            </w:r>
            <w:proofErr w:type="spellEnd"/>
            <w:proofErr w:type="gramEnd"/>
            <w:r w:rsidRPr="00995B1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 xml:space="preserve"> беседа;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 xml:space="preserve"> работа с выставкой книг.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 xml:space="preserve">А. Пушкин «Сказка о царе </w:t>
            </w:r>
            <w:proofErr w:type="spellStart"/>
            <w:r w:rsidRPr="00995B1A">
              <w:rPr>
                <w:rFonts w:ascii="Times New Roman" w:hAnsi="Times New Roman"/>
                <w:sz w:val="20"/>
                <w:szCs w:val="20"/>
              </w:rPr>
              <w:t>Салтане</w:t>
            </w:r>
            <w:proofErr w:type="spellEnd"/>
            <w:r w:rsidRPr="00995B1A">
              <w:rPr>
                <w:rFonts w:ascii="Times New Roman" w:hAnsi="Times New Roman"/>
                <w:sz w:val="20"/>
                <w:szCs w:val="20"/>
              </w:rPr>
              <w:t>…».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 xml:space="preserve">Знакомство со сказкой А. Пушкина «Сказка о царе </w:t>
            </w:r>
            <w:proofErr w:type="spellStart"/>
            <w:r w:rsidRPr="00995B1A">
              <w:rPr>
                <w:rFonts w:ascii="Times New Roman" w:hAnsi="Times New Roman"/>
                <w:sz w:val="20"/>
                <w:szCs w:val="20"/>
              </w:rPr>
              <w:t>Салтане</w:t>
            </w:r>
            <w:proofErr w:type="spellEnd"/>
            <w:r w:rsidRPr="00995B1A">
              <w:rPr>
                <w:rFonts w:ascii="Times New Roman" w:hAnsi="Times New Roman"/>
                <w:sz w:val="20"/>
                <w:szCs w:val="20"/>
              </w:rPr>
              <w:t>…»;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слуховое восприятие текста сказки.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 xml:space="preserve">Продолжение. А. Пушкин «Сказка о царе </w:t>
            </w:r>
            <w:proofErr w:type="spellStart"/>
            <w:r w:rsidRPr="00995B1A">
              <w:rPr>
                <w:rFonts w:ascii="Times New Roman" w:hAnsi="Times New Roman"/>
                <w:sz w:val="20"/>
                <w:szCs w:val="20"/>
              </w:rPr>
              <w:t>Салтане</w:t>
            </w:r>
            <w:proofErr w:type="spellEnd"/>
            <w:r w:rsidRPr="00995B1A">
              <w:rPr>
                <w:rFonts w:ascii="Times New Roman" w:hAnsi="Times New Roman"/>
                <w:sz w:val="20"/>
                <w:szCs w:val="20"/>
              </w:rPr>
              <w:t>…».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17E74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применения предметных умений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 xml:space="preserve">Продолжение знакомства со сказкой А. Пушкина «Сказка о царе </w:t>
            </w:r>
            <w:proofErr w:type="spellStart"/>
            <w:r w:rsidRPr="00995B1A">
              <w:rPr>
                <w:rFonts w:ascii="Times New Roman" w:hAnsi="Times New Roman"/>
                <w:sz w:val="20"/>
                <w:szCs w:val="20"/>
              </w:rPr>
              <w:t>Салтане</w:t>
            </w:r>
            <w:proofErr w:type="spellEnd"/>
            <w:r w:rsidRPr="00995B1A">
              <w:rPr>
                <w:rFonts w:ascii="Times New Roman" w:hAnsi="Times New Roman"/>
                <w:sz w:val="20"/>
                <w:szCs w:val="20"/>
              </w:rPr>
              <w:t>…»;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чтение и анализ сказки.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 xml:space="preserve">Продолжение. А. Пушкин «Сказка о царе </w:t>
            </w:r>
            <w:proofErr w:type="spellStart"/>
            <w:r w:rsidRPr="00995B1A">
              <w:rPr>
                <w:rFonts w:ascii="Times New Roman" w:hAnsi="Times New Roman"/>
                <w:sz w:val="20"/>
                <w:szCs w:val="20"/>
              </w:rPr>
              <w:t>Салтане</w:t>
            </w:r>
            <w:proofErr w:type="spellEnd"/>
            <w:r w:rsidRPr="00995B1A">
              <w:rPr>
                <w:rFonts w:ascii="Times New Roman" w:hAnsi="Times New Roman"/>
                <w:sz w:val="20"/>
                <w:szCs w:val="20"/>
              </w:rPr>
              <w:t>…».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17E74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применения предметных умений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Анализ </w:t>
            </w:r>
            <w:r w:rsidRPr="00995B1A">
              <w:rPr>
                <w:rFonts w:ascii="Times New Roman" w:hAnsi="Times New Roman"/>
                <w:sz w:val="20"/>
                <w:szCs w:val="20"/>
              </w:rPr>
              <w:t xml:space="preserve"> сказк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995B1A">
              <w:rPr>
                <w:rFonts w:ascii="Times New Roman" w:hAnsi="Times New Roman"/>
                <w:sz w:val="20"/>
                <w:szCs w:val="20"/>
              </w:rPr>
              <w:t xml:space="preserve"> А. Пушкина «Сказка о ца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Салтане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…»;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995B1A">
              <w:rPr>
                <w:rFonts w:ascii="Times New Roman" w:hAnsi="Times New Roman"/>
                <w:sz w:val="20"/>
                <w:szCs w:val="20"/>
              </w:rPr>
              <w:t>ыборочное чтение, анализ сказки.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 xml:space="preserve">Продолжение. А. Пушкин «Сказка о царе </w:t>
            </w:r>
            <w:proofErr w:type="spellStart"/>
            <w:r w:rsidRPr="00995B1A">
              <w:rPr>
                <w:rFonts w:ascii="Times New Roman" w:hAnsi="Times New Roman"/>
                <w:sz w:val="20"/>
                <w:szCs w:val="20"/>
              </w:rPr>
              <w:t>Салтане</w:t>
            </w:r>
            <w:proofErr w:type="spellEnd"/>
            <w:r w:rsidRPr="00995B1A">
              <w:rPr>
                <w:rFonts w:ascii="Times New Roman" w:hAnsi="Times New Roman"/>
                <w:sz w:val="20"/>
                <w:szCs w:val="20"/>
              </w:rPr>
              <w:t>…».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17E74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применения предметных умений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Развитие умений  выразительного чтения сказки А. Пушкина;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выразительное чтение;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творческая работа.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 xml:space="preserve">Закрепление. А. Пушкин «Сказка о царе </w:t>
            </w:r>
            <w:proofErr w:type="spellStart"/>
            <w:r w:rsidRPr="00995B1A">
              <w:rPr>
                <w:rFonts w:ascii="Times New Roman" w:hAnsi="Times New Roman"/>
                <w:sz w:val="20"/>
                <w:szCs w:val="20"/>
              </w:rPr>
              <w:t>Салтане</w:t>
            </w:r>
            <w:proofErr w:type="spellEnd"/>
            <w:r w:rsidRPr="00995B1A">
              <w:rPr>
                <w:rFonts w:ascii="Times New Roman" w:hAnsi="Times New Roman"/>
                <w:sz w:val="20"/>
                <w:szCs w:val="20"/>
              </w:rPr>
              <w:t>…».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77586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 xml:space="preserve">Урок формирования </w:t>
            </w:r>
            <w:proofErr w:type="gramStart"/>
            <w:r w:rsidRPr="0077586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первоначальных</w:t>
            </w:r>
            <w:proofErr w:type="gramEnd"/>
            <w:r w:rsidRPr="0077586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 xml:space="preserve"> предметных </w:t>
            </w:r>
            <w:proofErr w:type="spellStart"/>
            <w:r w:rsidRPr="0077586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умени</w:t>
            </w:r>
            <w:proofErr w:type="spellEnd"/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Составление  характеристик героев сказки А. Пушкина по плану;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характеристика героев по плану.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 xml:space="preserve">Рисунки И. </w:t>
            </w:r>
            <w:proofErr w:type="spellStart"/>
            <w:r w:rsidRPr="00995B1A">
              <w:rPr>
                <w:rFonts w:ascii="Times New Roman" w:hAnsi="Times New Roman"/>
                <w:sz w:val="20"/>
                <w:szCs w:val="20"/>
              </w:rPr>
              <w:t>Билибина</w:t>
            </w:r>
            <w:proofErr w:type="spellEnd"/>
            <w:r w:rsidRPr="00995B1A">
              <w:rPr>
                <w:rFonts w:ascii="Times New Roman" w:hAnsi="Times New Roman"/>
                <w:sz w:val="20"/>
                <w:szCs w:val="20"/>
              </w:rPr>
              <w:t xml:space="preserve"> к сказке А. Пушкина.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 xml:space="preserve">Знакомство с творчеством художника-иллюстратора И. </w:t>
            </w:r>
            <w:proofErr w:type="spellStart"/>
            <w:r w:rsidRPr="00995B1A">
              <w:rPr>
                <w:rFonts w:ascii="Times New Roman" w:hAnsi="Times New Roman"/>
                <w:sz w:val="20"/>
                <w:szCs w:val="20"/>
              </w:rPr>
              <w:t>Билибина</w:t>
            </w:r>
            <w:proofErr w:type="spellEnd"/>
            <w:r w:rsidRPr="00995B1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 xml:space="preserve">сравнение сказки и рисунков И. </w:t>
            </w:r>
            <w:proofErr w:type="spellStart"/>
            <w:r w:rsidRPr="00995B1A">
              <w:rPr>
                <w:rFonts w:ascii="Times New Roman" w:hAnsi="Times New Roman"/>
                <w:sz w:val="20"/>
                <w:szCs w:val="20"/>
              </w:rPr>
              <w:t>Билибина</w:t>
            </w:r>
            <w:proofErr w:type="spellEnd"/>
            <w:r w:rsidRPr="00995B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А. Пушкин «Зимнее утро».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Знакомство со стихотворение А. Пушкина «Зимнее утро»;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выразительное чтение;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анализ художественных приемов.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А. Пушкин «Зимний вечер».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Знакомство со стихотворением А. Пушкина «Зимний вечер»;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чтение, составление партитуры чтения.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Жизнь и творчество И. Крылова.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Знакомство с творчеством И. Крылова;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работа с выставкой книг;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 xml:space="preserve"> анализ иллюстраций.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И. Крылов «Мартышка и очки».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Знакомство с басней И. Крылова «Мартышка и очки»;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чтение, подготовка к выразительному чтению.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И. Крылов «Зеркало и Обезьяна».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Знакомство с басней И. Крылова «Зеркало и Обезьяна»;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выразительное чтение, анализ;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творческая работа.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И. Крылов «Ворона и Лисица».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Знакомство с басней И. Крылова «Ворона и Лисица»;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чтение, подготовка к инсценировке.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Статья В. Воскобойникова о М. Лермонтове.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Знакомство с творчеством М. Лермонтова;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чтение и анализ научной статьи.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М. Лермонтов «Горные вершины…», «На севере диком стоит одиноко…»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17E74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применения предметных умений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Продолжение знакомства с творчеством М. Лермонтова;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чтение, нахождение художественных приемов.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М. Лермонтов «Утес», «Осень».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Знакомство со стихотворениями М. Лермонтова «Утес», «Осень»;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чтение и анализ, составление партитуры чтения.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Жизнь и творчество Л. Толстого.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Знакомство с творчеством Л. Толстого;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работа с научной статьей, с выставкой книг.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Л. Толстой «Акула».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5B1A">
              <w:rPr>
                <w:rFonts w:ascii="Times New Roman" w:hAnsi="Times New Roman"/>
                <w:sz w:val="20"/>
                <w:szCs w:val="20"/>
              </w:rPr>
              <w:t>Знакомствос</w:t>
            </w:r>
            <w:proofErr w:type="spellEnd"/>
            <w:r w:rsidRPr="00995B1A">
              <w:rPr>
                <w:rFonts w:ascii="Times New Roman" w:hAnsi="Times New Roman"/>
                <w:sz w:val="20"/>
                <w:szCs w:val="20"/>
              </w:rPr>
              <w:t xml:space="preserve"> рассказом Л. Толстого «Акула»;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чтение, составление плана для пересказа.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Л. Толстой «Прыжок».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Знакомство с рассказом Л. Толстого «Прыжок»;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чтение, составление вопросов к тексту.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Л. Толстой «Лев и собачка».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Знакомство с рассказом Л. Толстого «Лев и собачка»;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чтение и анализ рассказа.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 xml:space="preserve">Л. </w:t>
            </w:r>
            <w:proofErr w:type="gramStart"/>
            <w:r w:rsidRPr="00995B1A">
              <w:rPr>
                <w:rFonts w:ascii="Times New Roman" w:hAnsi="Times New Roman"/>
                <w:sz w:val="20"/>
                <w:szCs w:val="20"/>
              </w:rPr>
              <w:t>Толстой</w:t>
            </w:r>
            <w:proofErr w:type="gramEnd"/>
            <w:r w:rsidRPr="00995B1A">
              <w:rPr>
                <w:rFonts w:ascii="Times New Roman" w:hAnsi="Times New Roman"/>
                <w:sz w:val="20"/>
                <w:szCs w:val="20"/>
              </w:rPr>
              <w:t xml:space="preserve"> «Какая бывает роса на траве?», «Куда девается вода из моря?»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77586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 xml:space="preserve">Урок формирования </w:t>
            </w:r>
            <w:proofErr w:type="gramStart"/>
            <w:r w:rsidRPr="0077586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первоначальных</w:t>
            </w:r>
            <w:proofErr w:type="gramEnd"/>
            <w:r w:rsidRPr="0077586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 xml:space="preserve"> предметных </w:t>
            </w:r>
            <w:proofErr w:type="spellStart"/>
            <w:r w:rsidRPr="0077586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умени</w:t>
            </w:r>
            <w:proofErr w:type="spellEnd"/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 xml:space="preserve">Сравнение  </w:t>
            </w:r>
            <w:proofErr w:type="spellStart"/>
            <w:r w:rsidRPr="00995B1A">
              <w:rPr>
                <w:rFonts w:ascii="Times New Roman" w:hAnsi="Times New Roman"/>
                <w:sz w:val="20"/>
                <w:szCs w:val="20"/>
              </w:rPr>
              <w:t>текста-рассужденияс</w:t>
            </w:r>
            <w:proofErr w:type="spellEnd"/>
            <w:r w:rsidRPr="00995B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95B1A">
              <w:rPr>
                <w:rFonts w:ascii="Times New Roman" w:hAnsi="Times New Roman"/>
                <w:sz w:val="20"/>
                <w:szCs w:val="20"/>
              </w:rPr>
              <w:t>текстом-описания</w:t>
            </w:r>
            <w:proofErr w:type="spellEnd"/>
            <w:proofErr w:type="gramEnd"/>
            <w:r w:rsidRPr="00995B1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работа над содержанием и сравнение текстов.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Обобщение по разделу «Великие русские писатели».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17E74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Обобщение знаний по разделу «Великие русские писатели»;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организация литературного праздника.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5B1A">
              <w:rPr>
                <w:rFonts w:ascii="Times New Roman" w:hAnsi="Times New Roman"/>
                <w:b/>
                <w:sz w:val="20"/>
                <w:szCs w:val="20"/>
              </w:rPr>
              <w:t xml:space="preserve">Проверка знаний по разделу «Великие русские писатели». 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031523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Контрольный урок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Проверка знаний по разделу «Великие русские писатели»;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самостоятельная работа.</w:t>
            </w:r>
          </w:p>
        </w:tc>
      </w:tr>
      <w:tr w:rsidR="007E38C7" w:rsidRPr="00995B1A" w:rsidTr="003D1837">
        <w:trPr>
          <w:gridAfter w:val="4"/>
          <w:wAfter w:w="17114" w:type="dxa"/>
        </w:trPr>
        <w:tc>
          <w:tcPr>
            <w:tcW w:w="14565" w:type="dxa"/>
            <w:gridSpan w:val="5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B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Поэтическая тетрадь </w:t>
            </w:r>
            <w:r w:rsidRPr="00995B1A">
              <w:rPr>
                <w:rFonts w:ascii="Times New Roman" w:hAnsi="Times New Roman"/>
                <w:b/>
                <w:sz w:val="24"/>
                <w:szCs w:val="24"/>
              </w:rPr>
              <w:t>2 (5</w:t>
            </w:r>
            <w:r w:rsidRPr="00995B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Н. Некрасов «Славная осень</w:t>
            </w:r>
            <w:proofErr w:type="gramStart"/>
            <w:r w:rsidRPr="00995B1A">
              <w:rPr>
                <w:rFonts w:ascii="Times New Roman" w:hAnsi="Times New Roman"/>
                <w:sz w:val="20"/>
                <w:szCs w:val="20"/>
              </w:rPr>
              <w:t>!...», «</w:t>
            </w:r>
            <w:proofErr w:type="gramEnd"/>
            <w:r w:rsidRPr="00995B1A">
              <w:rPr>
                <w:rFonts w:ascii="Times New Roman" w:hAnsi="Times New Roman"/>
                <w:sz w:val="20"/>
                <w:szCs w:val="20"/>
              </w:rPr>
              <w:t>Не ветер бушует над бором…»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Знакомство с творчеством Н. Некрасова;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работа над выразительностью чтения, словесное рисование.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 xml:space="preserve">Н. Некрасов «Дедушка </w:t>
            </w:r>
            <w:proofErr w:type="spellStart"/>
            <w:r w:rsidRPr="00995B1A">
              <w:rPr>
                <w:rFonts w:ascii="Times New Roman" w:hAnsi="Times New Roman"/>
                <w:sz w:val="20"/>
                <w:szCs w:val="20"/>
              </w:rPr>
              <w:t>Мазай</w:t>
            </w:r>
            <w:proofErr w:type="spellEnd"/>
            <w:r w:rsidRPr="00995B1A">
              <w:rPr>
                <w:rFonts w:ascii="Times New Roman" w:hAnsi="Times New Roman"/>
                <w:sz w:val="20"/>
                <w:szCs w:val="20"/>
              </w:rPr>
              <w:t xml:space="preserve"> и зайцы».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 xml:space="preserve">Знакомство с произведением Н. Некрасова «Дедушка </w:t>
            </w:r>
            <w:proofErr w:type="spellStart"/>
            <w:r w:rsidRPr="00995B1A">
              <w:rPr>
                <w:rFonts w:ascii="Times New Roman" w:hAnsi="Times New Roman"/>
                <w:sz w:val="20"/>
                <w:szCs w:val="20"/>
              </w:rPr>
              <w:t>Мазай</w:t>
            </w:r>
            <w:proofErr w:type="spellEnd"/>
            <w:r w:rsidRPr="00995B1A">
              <w:rPr>
                <w:rFonts w:ascii="Times New Roman" w:hAnsi="Times New Roman"/>
                <w:sz w:val="20"/>
                <w:szCs w:val="20"/>
              </w:rPr>
              <w:t xml:space="preserve"> и зайцы»;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чтение и анализ произведения.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К. Бальмонт «Золотое слово».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Знакомство с произведением К. Бальмонта «Золотое слово»;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чтение, нахождение художественных приемов в тексте.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 xml:space="preserve">Стихи И. Бунина. </w:t>
            </w:r>
            <w:r w:rsidRPr="00995B1A">
              <w:rPr>
                <w:rFonts w:ascii="Times New Roman" w:hAnsi="Times New Roman"/>
                <w:sz w:val="20"/>
                <w:szCs w:val="20"/>
              </w:rPr>
              <w:lastRenderedPageBreak/>
              <w:t>Обобщение по разделу «Поэтическая тетрадь 2».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lastRenderedPageBreak/>
              <w:t xml:space="preserve">Урок первичного предъявления </w:t>
            </w: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lastRenderedPageBreak/>
              <w:t>новых знаний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lastRenderedPageBreak/>
              <w:t>Знакомство с творчеством  И. Бунина;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lastRenderedPageBreak/>
              <w:t>обобщение знаний по разделу «Поэтическая тетрадь 2»;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выразительное чтение, творческая работа.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b/>
                <w:sz w:val="20"/>
                <w:szCs w:val="20"/>
              </w:rPr>
              <w:t>Проверка техники чтения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lang w:eastAsia="ru-RU"/>
              </w:rPr>
            </w:pPr>
            <w:r w:rsidRPr="00031523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Контрольный урок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Проверка навыков чтения;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 xml:space="preserve">чтение и анализ </w:t>
            </w:r>
            <w:proofErr w:type="gramStart"/>
            <w:r w:rsidRPr="00995B1A">
              <w:rPr>
                <w:rFonts w:ascii="Times New Roman" w:hAnsi="Times New Roman"/>
                <w:sz w:val="20"/>
                <w:szCs w:val="20"/>
              </w:rPr>
              <w:t>прочитанного</w:t>
            </w:r>
            <w:proofErr w:type="gramEnd"/>
            <w:r w:rsidRPr="00995B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E38C7" w:rsidRPr="00995B1A" w:rsidTr="003D1837">
        <w:trPr>
          <w:gridAfter w:val="4"/>
          <w:wAfter w:w="17114" w:type="dxa"/>
        </w:trPr>
        <w:tc>
          <w:tcPr>
            <w:tcW w:w="14565" w:type="dxa"/>
            <w:gridSpan w:val="5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b/>
              </w:rPr>
            </w:pPr>
            <w:r w:rsidRPr="00995B1A">
              <w:rPr>
                <w:rFonts w:ascii="Times New Roman" w:hAnsi="Times New Roman"/>
                <w:b/>
                <w:bCs/>
              </w:rPr>
              <w:t xml:space="preserve">Литературные сказки </w:t>
            </w:r>
            <w:r w:rsidRPr="00995B1A">
              <w:rPr>
                <w:rFonts w:ascii="Times New Roman" w:hAnsi="Times New Roman"/>
                <w:b/>
              </w:rPr>
              <w:t>(7</w:t>
            </w:r>
            <w:r w:rsidRPr="00995B1A">
              <w:rPr>
                <w:rFonts w:ascii="Times New Roman" w:hAnsi="Times New Roman"/>
                <w:b/>
                <w:i/>
                <w:iCs/>
              </w:rPr>
              <w:t>ч)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 xml:space="preserve">Знакомство с названием раздела. Д. </w:t>
            </w:r>
            <w:proofErr w:type="spellStart"/>
            <w:proofErr w:type="gramStart"/>
            <w:r w:rsidRPr="00995B1A">
              <w:rPr>
                <w:rFonts w:ascii="Times New Roman" w:hAnsi="Times New Roman"/>
                <w:sz w:val="20"/>
                <w:szCs w:val="20"/>
              </w:rPr>
              <w:t>Мамин-Сибиряк</w:t>
            </w:r>
            <w:proofErr w:type="spellEnd"/>
            <w:proofErr w:type="gramEnd"/>
            <w:r w:rsidRPr="00995B1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995B1A">
              <w:rPr>
                <w:rFonts w:ascii="Times New Roman" w:hAnsi="Times New Roman"/>
                <w:sz w:val="20"/>
                <w:szCs w:val="20"/>
              </w:rPr>
              <w:t>Аленушкины</w:t>
            </w:r>
            <w:proofErr w:type="spellEnd"/>
            <w:r w:rsidRPr="00995B1A">
              <w:rPr>
                <w:rFonts w:ascii="Times New Roman" w:hAnsi="Times New Roman"/>
                <w:sz w:val="20"/>
                <w:szCs w:val="20"/>
              </w:rPr>
              <w:t xml:space="preserve"> сказки».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 xml:space="preserve">Знакомство с новым разделом, с творчеством Д. </w:t>
            </w:r>
            <w:proofErr w:type="spellStart"/>
            <w:proofErr w:type="gramStart"/>
            <w:r w:rsidRPr="00995B1A">
              <w:rPr>
                <w:rFonts w:ascii="Times New Roman" w:hAnsi="Times New Roman"/>
                <w:sz w:val="20"/>
                <w:szCs w:val="20"/>
              </w:rPr>
              <w:t>Мамина-Сибиряка</w:t>
            </w:r>
            <w:proofErr w:type="spellEnd"/>
            <w:proofErr w:type="gramEnd"/>
            <w:r w:rsidRPr="00995B1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чтение, работа с выставкой книг.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proofErr w:type="gramStart"/>
            <w:r w:rsidRPr="00995B1A">
              <w:rPr>
                <w:rFonts w:ascii="Times New Roman" w:hAnsi="Times New Roman"/>
                <w:sz w:val="20"/>
                <w:szCs w:val="20"/>
              </w:rPr>
              <w:t>Мамин-Сибиряк</w:t>
            </w:r>
            <w:proofErr w:type="spellEnd"/>
            <w:proofErr w:type="gramEnd"/>
            <w:r w:rsidRPr="00995B1A">
              <w:rPr>
                <w:rFonts w:ascii="Times New Roman" w:hAnsi="Times New Roman"/>
                <w:sz w:val="20"/>
                <w:szCs w:val="20"/>
              </w:rPr>
              <w:t xml:space="preserve"> «Сказка про Зайца – Длинные Уши, Косые Глаза, Короткий Хвост».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17E74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применения предметных умений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Продолжение знакомства с творчеством Д. Мамин</w:t>
            </w:r>
            <w:proofErr w:type="gramStart"/>
            <w:r w:rsidRPr="00995B1A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995B1A">
              <w:rPr>
                <w:rFonts w:ascii="Times New Roman" w:hAnsi="Times New Roman"/>
                <w:sz w:val="20"/>
                <w:szCs w:val="20"/>
              </w:rPr>
              <w:t xml:space="preserve"> Сибиряка;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чтение по ролям.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В. Гаршин «Лягушка-путешественница».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Знакомство со сказкой В. Гаршина «Лягушка-путешественница»;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слуховое восприятие сказки, анализ.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Продолжение. В. Гаршин «Лягушка-путешественница».</w:t>
            </w:r>
          </w:p>
        </w:tc>
        <w:tc>
          <w:tcPr>
            <w:tcW w:w="3119" w:type="dxa"/>
          </w:tcPr>
          <w:p w:rsidR="007E38C7" w:rsidRPr="0077586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77586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Анализ сказки В. Гаршина «Лягушка-путешественница»;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характеристика героев;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анализ, выборочное чтение, чтение по ролям.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В. Одоевский «Мороз Иванович».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Знакомство со сказкой В. Одоевского «Мороз Иванович»;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чтение и анализ сказки.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Продолжение. В. Одоевский «Мороз Иванович».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77586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Анализ сказки В. Одоевского «Мороз Иванович»;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 xml:space="preserve"> характеристика героев;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инсценировка отрывков сказки.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5B1A">
              <w:rPr>
                <w:rFonts w:ascii="Times New Roman" w:hAnsi="Times New Roman"/>
                <w:b/>
                <w:sz w:val="20"/>
                <w:szCs w:val="20"/>
              </w:rPr>
              <w:t>Обобщение и проверка знаний по разделу «Литературные сказки».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17E74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Обобщение и проверка знаний по разделу «Литературные сказки»;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творческая работа в группах.</w:t>
            </w:r>
          </w:p>
        </w:tc>
      </w:tr>
      <w:tr w:rsidR="007E38C7" w:rsidRPr="00995B1A" w:rsidTr="003D1837">
        <w:trPr>
          <w:gridAfter w:val="4"/>
          <w:wAfter w:w="17114" w:type="dxa"/>
        </w:trPr>
        <w:tc>
          <w:tcPr>
            <w:tcW w:w="14565" w:type="dxa"/>
            <w:gridSpan w:val="5"/>
          </w:tcPr>
          <w:p w:rsidR="007E38C7" w:rsidRPr="00995B1A" w:rsidRDefault="007E38C7" w:rsidP="003D1837">
            <w:pPr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5B1A">
              <w:rPr>
                <w:rFonts w:ascii="Times New Roman" w:hAnsi="Times New Roman"/>
                <w:b/>
                <w:bCs/>
                <w:sz w:val="24"/>
                <w:szCs w:val="24"/>
              </w:rPr>
              <w:t>Были-небылицы (10 ч)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 xml:space="preserve">Знакомство с названием раздела. М. Горький «Случай с </w:t>
            </w:r>
            <w:proofErr w:type="spellStart"/>
            <w:r w:rsidRPr="00995B1A">
              <w:rPr>
                <w:rFonts w:ascii="Times New Roman" w:hAnsi="Times New Roman"/>
                <w:sz w:val="20"/>
                <w:szCs w:val="20"/>
              </w:rPr>
              <w:t>Евсейкой</w:t>
            </w:r>
            <w:proofErr w:type="spellEnd"/>
            <w:r w:rsidRPr="00995B1A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Знакомство с творчеством М. Горького;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выставка книг;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 xml:space="preserve"> чтение произведения.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 xml:space="preserve">Продолжение. М. Горький «Случай с </w:t>
            </w:r>
            <w:proofErr w:type="spellStart"/>
            <w:r w:rsidRPr="00995B1A">
              <w:rPr>
                <w:rFonts w:ascii="Times New Roman" w:hAnsi="Times New Roman"/>
                <w:sz w:val="20"/>
                <w:szCs w:val="20"/>
              </w:rPr>
              <w:t>Евсейкой</w:t>
            </w:r>
            <w:proofErr w:type="spellEnd"/>
            <w:r w:rsidRPr="00995B1A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 xml:space="preserve">Анализ рассказа М. Горького «Случай с </w:t>
            </w:r>
            <w:proofErr w:type="spellStart"/>
            <w:r w:rsidRPr="00995B1A">
              <w:rPr>
                <w:rFonts w:ascii="Times New Roman" w:hAnsi="Times New Roman"/>
                <w:sz w:val="20"/>
                <w:szCs w:val="20"/>
              </w:rPr>
              <w:t>Евсейкой</w:t>
            </w:r>
            <w:proofErr w:type="spellEnd"/>
            <w:r w:rsidRPr="00995B1A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пересказ, творческая работа.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К. Паустовский «Растрепанный воробей».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Знакомство с творчеством К. Паустовского;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чтение и анализ 1 части.</w:t>
            </w:r>
          </w:p>
        </w:tc>
      </w:tr>
      <w:tr w:rsidR="007E38C7" w:rsidRPr="00995B1A" w:rsidTr="007E38C7">
        <w:trPr>
          <w:trHeight w:val="1270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Продолжение. К. Паустовский «Растрепанный воробей».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7E74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применения предметных умений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Продолжение  знакомства с произведением  К. Паустовского «Растрепанный воробей»;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беседа, выборочное чтение.</w:t>
            </w:r>
          </w:p>
        </w:tc>
        <w:tc>
          <w:tcPr>
            <w:tcW w:w="5033" w:type="dxa"/>
            <w:tcBorders>
              <w:top w:val="nil"/>
            </w:tcBorders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7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Продолжение. К. Паустовский «Растрепанный воробей».</w:t>
            </w:r>
          </w:p>
        </w:tc>
        <w:tc>
          <w:tcPr>
            <w:tcW w:w="4027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7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Правильно, выразительно,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осознанно читать изучаемое произведение вслух. Различать тип книги, пользоваться выходными данными (автор, заглавие, подзаголовок и др.); составлять отзыв о прочитан</w:t>
            </w:r>
            <w:r w:rsidRPr="00995B1A">
              <w:rPr>
                <w:rFonts w:ascii="Times New Roman" w:hAnsi="Times New Roman"/>
                <w:sz w:val="20"/>
                <w:szCs w:val="20"/>
              </w:rPr>
              <w:softHyphen/>
              <w:t>ной книге или произведении.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Закрепление. К. Паустовский «Растрепанный воробей».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77586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Анализ произведения  К. Паустовского «Растрепанный воробей»;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составление плана, анализ.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А. Куприн «Слон».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Знакомство с произведением А. Куприна «Слон»;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 xml:space="preserve">чтение, беседа по </w:t>
            </w:r>
            <w:proofErr w:type="gramStart"/>
            <w:r w:rsidRPr="00995B1A">
              <w:rPr>
                <w:rFonts w:ascii="Times New Roman" w:hAnsi="Times New Roman"/>
                <w:sz w:val="20"/>
                <w:szCs w:val="20"/>
              </w:rPr>
              <w:t>прочитанному</w:t>
            </w:r>
            <w:proofErr w:type="gramEnd"/>
            <w:r w:rsidRPr="00995B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Продолжение. А. Куприн «Слон».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17E74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применения предметных умений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Продолжение  знакомства с произведением А. Куприна «Слон»;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работа с пословицами;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 xml:space="preserve"> составление плана.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Закрепление. А. Куприн «Слон».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77586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Анализ произведение А. Куприна «Слон»;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чтение по ролям;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 xml:space="preserve"> выборочный пересказ.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Обобщение по разделу «Были-небылицы».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17E74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Обобщение знаний по разделу «Были-небылицы»;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выполнение практических заданий по прочитанным произведениям.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Проект «Невероятные истории».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77586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Развитие творческих способностей;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работа над проектом;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творческая работа.</w:t>
            </w:r>
          </w:p>
        </w:tc>
      </w:tr>
      <w:tr w:rsidR="007E38C7" w:rsidRPr="00995B1A" w:rsidTr="003D1837">
        <w:trPr>
          <w:gridAfter w:val="4"/>
          <w:wAfter w:w="17114" w:type="dxa"/>
        </w:trPr>
        <w:tc>
          <w:tcPr>
            <w:tcW w:w="14565" w:type="dxa"/>
            <w:gridSpan w:val="5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B1A">
              <w:rPr>
                <w:rFonts w:ascii="Times New Roman" w:hAnsi="Times New Roman"/>
                <w:b/>
                <w:bCs/>
                <w:sz w:val="24"/>
                <w:szCs w:val="24"/>
              </w:rPr>
              <w:t>Поэтическая тетрадь 1 (7 ч)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С. Черный «Что ты тискаешь утенка?..».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 xml:space="preserve">Знакомство с творчеством С. </w:t>
            </w:r>
            <w:proofErr w:type="gramStart"/>
            <w:r w:rsidRPr="00995B1A">
              <w:rPr>
                <w:rFonts w:ascii="Times New Roman" w:hAnsi="Times New Roman"/>
                <w:sz w:val="20"/>
                <w:szCs w:val="20"/>
              </w:rPr>
              <w:t>Черного</w:t>
            </w:r>
            <w:proofErr w:type="gramEnd"/>
            <w:r w:rsidRPr="00995B1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выразительное чтение;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словесное рисование.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С. Черный «Воробей», «Слон».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Знакомство со стихотворениями С. Черного «Воробей», «Слон»;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чтение наизусть, беседа.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А. Блок «Ветхая избушка».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Знакомство со стихами А. Блока «Ветхая избушка»;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составление партитуры чтения, творческая работа.</w:t>
            </w:r>
          </w:p>
        </w:tc>
      </w:tr>
      <w:tr w:rsidR="007E38C7" w:rsidRPr="00995B1A" w:rsidTr="007E38C7"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А. Блок «Сны», «Ворона».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.</w:t>
            </w: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Знакомство со стихами А. Блока «Сны», «Ворона»;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чтение наизусть;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 xml:space="preserve"> анализ стихотворений.</w:t>
            </w:r>
          </w:p>
        </w:tc>
        <w:tc>
          <w:tcPr>
            <w:tcW w:w="5033" w:type="dxa"/>
            <w:tcBorders>
              <w:top w:val="nil"/>
            </w:tcBorders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7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А. А.   Блок   «Сны», «Ворона»</w:t>
            </w:r>
          </w:p>
        </w:tc>
        <w:tc>
          <w:tcPr>
            <w:tcW w:w="4027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7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С. Есенин «Черемуха».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Знакомство со стихотворением С. Есенина «Черемуха»;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выразительное чтение;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нахождение художественных приемов.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Обобщение по разделу «Поэтическая тетрадь 1».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7E74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Обобщение знаний  по разделу «Поэтическая тетрадь 1»;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Дидактическая игра;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 xml:space="preserve"> работа над техникой речи.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5B1A">
              <w:rPr>
                <w:rFonts w:ascii="Times New Roman" w:hAnsi="Times New Roman"/>
                <w:b/>
                <w:sz w:val="20"/>
                <w:szCs w:val="20"/>
              </w:rPr>
              <w:t>Интегрированная проверочная работа.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31523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Контрольный урок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 xml:space="preserve">Проверка уровня </w:t>
            </w:r>
            <w:proofErr w:type="spellStart"/>
            <w:r w:rsidRPr="00995B1A">
              <w:rPr>
                <w:rFonts w:ascii="Times New Roman" w:hAnsi="Times New Roman"/>
                <w:sz w:val="20"/>
                <w:szCs w:val="20"/>
              </w:rPr>
              <w:t>сформированности</w:t>
            </w:r>
            <w:proofErr w:type="spellEnd"/>
            <w:r w:rsidRPr="00995B1A">
              <w:rPr>
                <w:rFonts w:ascii="Times New Roman" w:hAnsi="Times New Roman"/>
                <w:sz w:val="20"/>
                <w:szCs w:val="20"/>
              </w:rPr>
              <w:t xml:space="preserve">  читательских умений;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самостоятельная работа.</w:t>
            </w:r>
          </w:p>
        </w:tc>
      </w:tr>
      <w:tr w:rsidR="007E38C7" w:rsidRPr="00995B1A" w:rsidTr="003D1837">
        <w:trPr>
          <w:gridAfter w:val="4"/>
          <w:wAfter w:w="17114" w:type="dxa"/>
        </w:trPr>
        <w:tc>
          <w:tcPr>
            <w:tcW w:w="14565" w:type="dxa"/>
            <w:gridSpan w:val="5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B1A">
              <w:rPr>
                <w:rFonts w:ascii="Times New Roman" w:hAnsi="Times New Roman"/>
                <w:b/>
                <w:bCs/>
                <w:sz w:val="24"/>
                <w:szCs w:val="24"/>
              </w:rPr>
              <w:t>Люби живое (15</w:t>
            </w:r>
            <w:r w:rsidRPr="00995B1A">
              <w:rPr>
                <w:rFonts w:ascii="Times New Roman" w:hAnsi="Times New Roman"/>
                <w:b/>
                <w:bCs/>
                <w:i/>
                <w:iCs/>
                <w:spacing w:val="20"/>
                <w:sz w:val="24"/>
                <w:szCs w:val="24"/>
              </w:rPr>
              <w:t>ч)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Знакомство с названием раздела. М. Пришвин «Моя Родина».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Знакомство с новым разделом, с творчеством М. Пришвина;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работа с учебником, анализ рассказа.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 xml:space="preserve">И. Соколов-Микитов </w:t>
            </w:r>
            <w:r w:rsidRPr="00995B1A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995B1A">
              <w:rPr>
                <w:rFonts w:ascii="Times New Roman" w:hAnsi="Times New Roman"/>
                <w:sz w:val="20"/>
                <w:szCs w:val="20"/>
              </w:rPr>
              <w:t>Листопадничек</w:t>
            </w:r>
            <w:proofErr w:type="spellEnd"/>
            <w:r w:rsidRPr="00995B1A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lastRenderedPageBreak/>
              <w:t xml:space="preserve">Урок первичного предъявления </w:t>
            </w: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lastRenderedPageBreak/>
              <w:t>новых знаний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5B1A">
              <w:rPr>
                <w:rFonts w:ascii="Times New Roman" w:hAnsi="Times New Roman"/>
                <w:sz w:val="20"/>
                <w:szCs w:val="20"/>
              </w:rPr>
              <w:lastRenderedPageBreak/>
              <w:t>Знакомстворассказом</w:t>
            </w:r>
            <w:proofErr w:type="spellEnd"/>
            <w:r w:rsidRPr="00995B1A">
              <w:rPr>
                <w:rFonts w:ascii="Times New Roman" w:hAnsi="Times New Roman"/>
                <w:sz w:val="20"/>
                <w:szCs w:val="20"/>
              </w:rPr>
              <w:t xml:space="preserve"> И. Соколова-Микитова «</w:t>
            </w:r>
            <w:proofErr w:type="spellStart"/>
            <w:r w:rsidRPr="00995B1A">
              <w:rPr>
                <w:rFonts w:ascii="Times New Roman" w:hAnsi="Times New Roman"/>
                <w:sz w:val="20"/>
                <w:szCs w:val="20"/>
              </w:rPr>
              <w:t>Листопадничек</w:t>
            </w:r>
            <w:proofErr w:type="spellEnd"/>
            <w:r w:rsidRPr="00995B1A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lastRenderedPageBreak/>
              <w:t>чтение и анализ произведения.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Продолжение. И. Соколов-Микитов «</w:t>
            </w:r>
            <w:proofErr w:type="spellStart"/>
            <w:r w:rsidRPr="00995B1A">
              <w:rPr>
                <w:rFonts w:ascii="Times New Roman" w:hAnsi="Times New Roman"/>
                <w:sz w:val="20"/>
                <w:szCs w:val="20"/>
              </w:rPr>
              <w:t>Листопадничек</w:t>
            </w:r>
            <w:proofErr w:type="spellEnd"/>
            <w:r w:rsidRPr="00995B1A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586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5B1A">
              <w:rPr>
                <w:rFonts w:ascii="Times New Roman" w:hAnsi="Times New Roman"/>
                <w:sz w:val="20"/>
                <w:szCs w:val="20"/>
              </w:rPr>
              <w:t>Анализрассказа</w:t>
            </w:r>
            <w:proofErr w:type="spellEnd"/>
            <w:r w:rsidRPr="00995B1A">
              <w:rPr>
                <w:rFonts w:ascii="Times New Roman" w:hAnsi="Times New Roman"/>
                <w:sz w:val="20"/>
                <w:szCs w:val="20"/>
              </w:rPr>
              <w:t xml:space="preserve"> И. Соколова-Микитова «</w:t>
            </w:r>
            <w:proofErr w:type="spellStart"/>
            <w:r w:rsidRPr="00995B1A">
              <w:rPr>
                <w:rFonts w:ascii="Times New Roman" w:hAnsi="Times New Roman"/>
                <w:sz w:val="20"/>
                <w:szCs w:val="20"/>
              </w:rPr>
              <w:t>Листопадничек</w:t>
            </w:r>
            <w:proofErr w:type="spellEnd"/>
            <w:r w:rsidRPr="00995B1A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выборочное чтение</w:t>
            </w:r>
            <w:proofErr w:type="gramStart"/>
            <w:r w:rsidRPr="00995B1A">
              <w:rPr>
                <w:rFonts w:ascii="Times New Roman" w:hAnsi="Times New Roman"/>
                <w:sz w:val="20"/>
                <w:szCs w:val="20"/>
              </w:rPr>
              <w:t>,;</w:t>
            </w:r>
            <w:proofErr w:type="gramEnd"/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составление плана.</w:t>
            </w:r>
          </w:p>
        </w:tc>
      </w:tr>
      <w:tr w:rsidR="007E38C7" w:rsidRPr="00995B1A" w:rsidTr="007E38C7">
        <w:trPr>
          <w:trHeight w:val="1298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В. Белов «Малька провинилась».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Знакомство с рассказом В. Белова «Малька провинилась»;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чтение, творческий пересказ.</w:t>
            </w:r>
          </w:p>
        </w:tc>
        <w:tc>
          <w:tcPr>
            <w:tcW w:w="5033" w:type="dxa"/>
            <w:tcBorders>
              <w:top w:val="nil"/>
            </w:tcBorders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7" w:type="dxa"/>
          </w:tcPr>
          <w:p w:rsidR="007E38C7" w:rsidRPr="00995B1A" w:rsidRDefault="007E38C7" w:rsidP="003D18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..И. С. Соколов-Микитов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Pr="00995B1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Листопадничек</w:t>
            </w:r>
            <w:proofErr w:type="spellEnd"/>
            <w:r w:rsidRPr="00995B1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»</w:t>
            </w:r>
          </w:p>
        </w:tc>
        <w:tc>
          <w:tcPr>
            <w:tcW w:w="4027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7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Читать вслух и «про себя», осознавая содержание текста, отвечать на вопросы по содержанию литературного текста, определять тему, идею произведения. Опреде</w:t>
            </w:r>
            <w:r w:rsidRPr="00995B1A">
              <w:rPr>
                <w:rFonts w:ascii="Times New Roman" w:hAnsi="Times New Roman"/>
                <w:sz w:val="20"/>
                <w:szCs w:val="20"/>
              </w:rPr>
              <w:softHyphen/>
              <w:t>лять хронологическую после</w:t>
            </w:r>
            <w:r w:rsidRPr="00995B1A">
              <w:rPr>
                <w:rFonts w:ascii="Times New Roman" w:hAnsi="Times New Roman"/>
                <w:sz w:val="20"/>
                <w:szCs w:val="20"/>
              </w:rPr>
              <w:softHyphen/>
              <w:t>довательность событий, опи</w:t>
            </w:r>
            <w:r w:rsidRPr="00995B1A">
              <w:rPr>
                <w:rFonts w:ascii="Times New Roman" w:hAnsi="Times New Roman"/>
                <w:sz w:val="20"/>
                <w:szCs w:val="20"/>
              </w:rPr>
              <w:softHyphen/>
              <w:t>санных в рассказе.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 xml:space="preserve">В. Белов «Еще раз </w:t>
            </w:r>
            <w:proofErr w:type="gramStart"/>
            <w:r w:rsidRPr="00995B1A">
              <w:rPr>
                <w:rFonts w:ascii="Times New Roman" w:hAnsi="Times New Roman"/>
                <w:sz w:val="20"/>
                <w:szCs w:val="20"/>
              </w:rPr>
              <w:t>про</w:t>
            </w:r>
            <w:proofErr w:type="gramEnd"/>
            <w:r w:rsidRPr="00995B1A">
              <w:rPr>
                <w:rFonts w:ascii="Times New Roman" w:hAnsi="Times New Roman"/>
                <w:sz w:val="20"/>
                <w:szCs w:val="20"/>
              </w:rPr>
              <w:t xml:space="preserve"> Мальку».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586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Анализ  рассказа В. Белова «Малька провинилась»;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анализ текста, выборочное чтение.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В. Бианки «Мышонок Пик»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Знакомство с произведением  В. Бианки «Мышонок Пик»;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чтение и анализ текста.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Продолжение. В. Бианки «Мышонок Пик»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586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Анализ  произведения В. Бианки «Мышонок Пик»;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анализ текста, составление вопросов.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Б. Житков «Про обезьянку».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5B1A">
              <w:rPr>
                <w:rFonts w:ascii="Times New Roman" w:hAnsi="Times New Roman"/>
                <w:sz w:val="20"/>
                <w:szCs w:val="20"/>
              </w:rPr>
              <w:t>Знакомствос</w:t>
            </w:r>
            <w:proofErr w:type="spellEnd"/>
            <w:r w:rsidRPr="00995B1A">
              <w:rPr>
                <w:rFonts w:ascii="Times New Roman" w:hAnsi="Times New Roman"/>
                <w:sz w:val="20"/>
                <w:szCs w:val="20"/>
              </w:rPr>
              <w:t xml:space="preserve"> произведение Б. Житкова «Про обезьянку»;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слуховое восприятие текста, беседа.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Продолжение. Б. Житков «Про обезьянку».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7E74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применения предметных умений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Продолжение знакомства с произведением Б. Житкова «Про обезьянку»;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анализ произведения;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 xml:space="preserve"> подготовка к сжатому пересказу.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Закрепление. Б. Житков «Про обезьянку».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586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Анализ  произведения Б. Житкова «Про обезьянку»;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сжатый пересказ;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творческая работа.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В. Дуров «Наша Жучка».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5B1A">
              <w:rPr>
                <w:rFonts w:ascii="Times New Roman" w:hAnsi="Times New Roman"/>
                <w:sz w:val="20"/>
                <w:szCs w:val="20"/>
              </w:rPr>
              <w:t>Знакомствос</w:t>
            </w:r>
            <w:proofErr w:type="spellEnd"/>
            <w:r w:rsidRPr="00995B1A">
              <w:rPr>
                <w:rFonts w:ascii="Times New Roman" w:hAnsi="Times New Roman"/>
                <w:sz w:val="20"/>
                <w:szCs w:val="20"/>
              </w:rPr>
              <w:t xml:space="preserve"> рассказом В. Дурова «Наша Жучка»;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чтение и анализ текста, составление плана.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В. Астафьев «</w:t>
            </w:r>
            <w:proofErr w:type="spellStart"/>
            <w:r w:rsidRPr="00995B1A">
              <w:rPr>
                <w:rFonts w:ascii="Times New Roman" w:hAnsi="Times New Roman"/>
                <w:sz w:val="20"/>
                <w:szCs w:val="20"/>
              </w:rPr>
              <w:t>Капалуха</w:t>
            </w:r>
            <w:proofErr w:type="spellEnd"/>
            <w:r w:rsidRPr="00995B1A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Знакомство с рассказом В. Астафьева «</w:t>
            </w:r>
            <w:proofErr w:type="spellStart"/>
            <w:r w:rsidRPr="00995B1A">
              <w:rPr>
                <w:rFonts w:ascii="Times New Roman" w:hAnsi="Times New Roman"/>
                <w:sz w:val="20"/>
                <w:szCs w:val="20"/>
              </w:rPr>
              <w:t>Капалуха</w:t>
            </w:r>
            <w:proofErr w:type="spellEnd"/>
            <w:r w:rsidRPr="00995B1A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чтение и анализ произведения.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В. Драгунский «Он живой и светится…».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 xml:space="preserve">Знакомство с рассказом В. </w:t>
            </w:r>
            <w:proofErr w:type="gramStart"/>
            <w:r w:rsidRPr="00995B1A">
              <w:rPr>
                <w:rFonts w:ascii="Times New Roman" w:hAnsi="Times New Roman"/>
                <w:sz w:val="20"/>
                <w:szCs w:val="20"/>
              </w:rPr>
              <w:t>Драгунского</w:t>
            </w:r>
            <w:proofErr w:type="gramEnd"/>
            <w:r w:rsidRPr="00995B1A">
              <w:rPr>
                <w:rFonts w:ascii="Times New Roman" w:hAnsi="Times New Roman"/>
                <w:sz w:val="20"/>
                <w:szCs w:val="20"/>
              </w:rPr>
              <w:t xml:space="preserve"> «Он живой и светится…»;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чтение по ролям.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Урок-конференция «Земля – наш дом родной»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7E74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Повторение и обобщение  изученных материалов по разделу;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выступления детей с докладами.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5B1A">
              <w:rPr>
                <w:rFonts w:ascii="Times New Roman" w:hAnsi="Times New Roman"/>
                <w:b/>
                <w:sz w:val="20"/>
                <w:szCs w:val="20"/>
              </w:rPr>
              <w:t>Проверка знаний по разделу «Люби живое».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31523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Контрольный урок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Проверка знаний по разделу «Люби живое»;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самостоятельное выполнение заданий.</w:t>
            </w:r>
          </w:p>
        </w:tc>
      </w:tr>
      <w:tr w:rsidR="007E38C7" w:rsidRPr="00995B1A" w:rsidTr="003D1837">
        <w:trPr>
          <w:gridAfter w:val="4"/>
          <w:wAfter w:w="17114" w:type="dxa"/>
        </w:trPr>
        <w:tc>
          <w:tcPr>
            <w:tcW w:w="14565" w:type="dxa"/>
            <w:gridSpan w:val="5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B1A">
              <w:rPr>
                <w:rFonts w:ascii="Times New Roman" w:hAnsi="Times New Roman"/>
                <w:b/>
                <w:bCs/>
                <w:sz w:val="24"/>
                <w:szCs w:val="24"/>
              </w:rPr>
              <w:t>Поэтическая тетрадь 2 (8 ч)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Детские поэты.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Знакомство с творчеством детских поэтов;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работа с презентацией;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 xml:space="preserve"> викторина.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 xml:space="preserve">С. Маршак «Гроза днем», </w:t>
            </w:r>
            <w:r w:rsidRPr="00995B1A">
              <w:rPr>
                <w:rFonts w:ascii="Times New Roman" w:hAnsi="Times New Roman"/>
                <w:sz w:val="20"/>
                <w:szCs w:val="20"/>
              </w:rPr>
              <w:lastRenderedPageBreak/>
              <w:t>«В лесу над росистой поляной…».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lastRenderedPageBreak/>
              <w:t xml:space="preserve">Урок первичного предъявления </w:t>
            </w: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lastRenderedPageBreak/>
              <w:t>новых знаний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lastRenderedPageBreak/>
              <w:t>Знакомство со стихотворением С. Маршака;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lastRenderedPageBreak/>
              <w:t>составление партитуры чтения.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lastRenderedPageBreak/>
              <w:t>98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 xml:space="preserve">А. </w:t>
            </w:r>
            <w:proofErr w:type="spellStart"/>
            <w:r w:rsidRPr="00995B1A">
              <w:rPr>
                <w:rFonts w:ascii="Times New Roman" w:hAnsi="Times New Roman"/>
                <w:sz w:val="20"/>
                <w:szCs w:val="20"/>
              </w:rPr>
              <w:t>Барто</w:t>
            </w:r>
            <w:proofErr w:type="spellEnd"/>
            <w:r w:rsidRPr="00995B1A">
              <w:rPr>
                <w:rFonts w:ascii="Times New Roman" w:hAnsi="Times New Roman"/>
                <w:sz w:val="20"/>
                <w:szCs w:val="20"/>
              </w:rPr>
              <w:t xml:space="preserve"> «Разлука».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 xml:space="preserve">Знакомство со стихотворением А. </w:t>
            </w:r>
            <w:proofErr w:type="spellStart"/>
            <w:r w:rsidRPr="00995B1A">
              <w:rPr>
                <w:rFonts w:ascii="Times New Roman" w:hAnsi="Times New Roman"/>
                <w:sz w:val="20"/>
                <w:szCs w:val="20"/>
              </w:rPr>
              <w:t>Барто</w:t>
            </w:r>
            <w:proofErr w:type="spellEnd"/>
            <w:r w:rsidRPr="00995B1A">
              <w:rPr>
                <w:rFonts w:ascii="Times New Roman" w:hAnsi="Times New Roman"/>
                <w:sz w:val="20"/>
                <w:szCs w:val="20"/>
              </w:rPr>
              <w:t xml:space="preserve"> «Разлука»;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чтение и анализ стихотворения.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 xml:space="preserve">А. </w:t>
            </w:r>
            <w:proofErr w:type="spellStart"/>
            <w:r w:rsidRPr="00995B1A">
              <w:rPr>
                <w:rFonts w:ascii="Times New Roman" w:hAnsi="Times New Roman"/>
                <w:sz w:val="20"/>
                <w:szCs w:val="20"/>
              </w:rPr>
              <w:t>Барто</w:t>
            </w:r>
            <w:proofErr w:type="spellEnd"/>
            <w:r w:rsidRPr="00995B1A">
              <w:rPr>
                <w:rFonts w:ascii="Times New Roman" w:hAnsi="Times New Roman"/>
                <w:sz w:val="20"/>
                <w:szCs w:val="20"/>
              </w:rPr>
              <w:t xml:space="preserve"> «В театре».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5B1A">
              <w:rPr>
                <w:rFonts w:ascii="Times New Roman" w:hAnsi="Times New Roman"/>
                <w:sz w:val="20"/>
                <w:szCs w:val="20"/>
              </w:rPr>
              <w:t>Знакомствосо</w:t>
            </w:r>
            <w:proofErr w:type="spellEnd"/>
            <w:r w:rsidRPr="00995B1A">
              <w:rPr>
                <w:rFonts w:ascii="Times New Roman" w:hAnsi="Times New Roman"/>
                <w:sz w:val="20"/>
                <w:szCs w:val="20"/>
              </w:rPr>
              <w:t xml:space="preserve"> стихотворением А. </w:t>
            </w:r>
            <w:proofErr w:type="spellStart"/>
            <w:r w:rsidRPr="00995B1A">
              <w:rPr>
                <w:rFonts w:ascii="Times New Roman" w:hAnsi="Times New Roman"/>
                <w:sz w:val="20"/>
                <w:szCs w:val="20"/>
              </w:rPr>
              <w:t>Барто</w:t>
            </w:r>
            <w:proofErr w:type="spellEnd"/>
            <w:r w:rsidRPr="00995B1A">
              <w:rPr>
                <w:rFonts w:ascii="Times New Roman" w:hAnsi="Times New Roman"/>
                <w:sz w:val="20"/>
                <w:szCs w:val="20"/>
              </w:rPr>
              <w:t xml:space="preserve"> «В театре»;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чтение и анализ стихотворения.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С. Михалков «Если», «Рисунок».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5B1A">
              <w:rPr>
                <w:rFonts w:ascii="Times New Roman" w:hAnsi="Times New Roman"/>
                <w:sz w:val="20"/>
                <w:szCs w:val="20"/>
              </w:rPr>
              <w:t>Знакомствос</w:t>
            </w:r>
            <w:proofErr w:type="spellEnd"/>
            <w:r w:rsidRPr="00995B1A">
              <w:rPr>
                <w:rFonts w:ascii="Times New Roman" w:hAnsi="Times New Roman"/>
                <w:sz w:val="20"/>
                <w:szCs w:val="20"/>
              </w:rPr>
              <w:t xml:space="preserve"> творчеством С. Михалкова;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выразительное чтение;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 xml:space="preserve"> творческая работа.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Е. Благинина «Кукушка», «Котенок».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Знакомство с творчеством Е. Благининой;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чтение наизусть, беседа.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tabs>
                <w:tab w:val="right" w:pos="304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 xml:space="preserve">Стихи В. </w:t>
            </w:r>
            <w:proofErr w:type="spellStart"/>
            <w:r w:rsidRPr="00995B1A">
              <w:rPr>
                <w:rFonts w:ascii="Times New Roman" w:hAnsi="Times New Roman"/>
                <w:sz w:val="20"/>
                <w:szCs w:val="20"/>
              </w:rPr>
              <w:t>Берестова</w:t>
            </w:r>
            <w:proofErr w:type="spellEnd"/>
            <w:r w:rsidRPr="00995B1A">
              <w:rPr>
                <w:rFonts w:ascii="Times New Roman" w:hAnsi="Times New Roman"/>
                <w:sz w:val="20"/>
                <w:szCs w:val="20"/>
              </w:rPr>
              <w:t>.</w:t>
            </w:r>
            <w:r w:rsidRPr="00995B1A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 xml:space="preserve">Знакомство с творчеством В. </w:t>
            </w:r>
            <w:proofErr w:type="spellStart"/>
            <w:r w:rsidRPr="00995B1A">
              <w:rPr>
                <w:rFonts w:ascii="Times New Roman" w:hAnsi="Times New Roman"/>
                <w:sz w:val="20"/>
                <w:szCs w:val="20"/>
              </w:rPr>
              <w:t>Берестова</w:t>
            </w:r>
            <w:proofErr w:type="spellEnd"/>
            <w:r w:rsidRPr="00995B1A">
              <w:rPr>
                <w:rFonts w:ascii="Times New Roman" w:hAnsi="Times New Roman"/>
                <w:sz w:val="20"/>
                <w:szCs w:val="20"/>
              </w:rPr>
              <w:t>;</w:t>
            </w:r>
            <w:r w:rsidRPr="00995B1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выразительное чтение.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Обобщение по разделу «Поэтическая тетрадь 2».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17E74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Обобщение знаний  по разделу «Поэтическая тетрадь 2»;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творческая работа;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 xml:space="preserve"> дидактическая игра.</w:t>
            </w:r>
          </w:p>
        </w:tc>
      </w:tr>
      <w:tr w:rsidR="007E38C7" w:rsidRPr="00995B1A" w:rsidTr="003D1837">
        <w:trPr>
          <w:gridAfter w:val="4"/>
          <w:wAfter w:w="17114" w:type="dxa"/>
          <w:trHeight w:val="397"/>
        </w:trPr>
        <w:tc>
          <w:tcPr>
            <w:tcW w:w="14565" w:type="dxa"/>
            <w:gridSpan w:val="5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B1A">
              <w:rPr>
                <w:rFonts w:ascii="Times New Roman" w:hAnsi="Times New Roman"/>
                <w:b/>
                <w:bCs/>
                <w:sz w:val="24"/>
                <w:szCs w:val="24"/>
              </w:rPr>
              <w:t>Собирай по ягодке — наберёшь кузовок (12 ч)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Знакомство с названием раздела. Б. Шергин «Собирай по ягодке – наберешь кузовок».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Знакомство с новым разделом, с произведением Б. Шергина «Собирай по ягодке – наберешь кузовок»;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работа с пословицами;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чтение и анализ текста.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А. Платонов «Цветок на земле».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Знакомство с произведением А. Платонова «Цветок на земле»;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чтение и анализ произведения.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Продолжение. А. Платонов «Цветок на земле».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77586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Анализ  произведения А. Платонова «Цветок на земле»;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характеристика героев;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пересказ.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А. Платонов «Еще мама».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Знакомство с произведением А. Платонова «Еще мама»;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слуховое восприятие;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 xml:space="preserve"> анализ произведения;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работа с пословицами.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Продолжение. А. Платонов «Еще мама».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77586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Анализ произведения  А. Платонова «Еще мама»;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чтение по ролям.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М. Зощенко «Золотые слова».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Знакомство </w:t>
            </w:r>
            <w:r w:rsidRPr="00995B1A">
              <w:rPr>
                <w:rFonts w:ascii="Times New Roman" w:hAnsi="Times New Roman"/>
                <w:sz w:val="20"/>
                <w:szCs w:val="20"/>
              </w:rPr>
              <w:t>с рассказом М. Зощенко «Золотые слова»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95B1A">
              <w:rPr>
                <w:rFonts w:ascii="Times New Roman" w:hAnsi="Times New Roman"/>
                <w:sz w:val="20"/>
                <w:szCs w:val="20"/>
              </w:rPr>
              <w:t>нализ текста, чтение по ролям.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М. Зощенко «Великие путешественники».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Знакомство с рассказом М. Зощенко «Великие путешественники»;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анализ произведения;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 xml:space="preserve"> пересказ.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Н. Носов «Федина задача».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Знакомство с рассказом Н. Носов «Федина задача»;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анализ произведения</w:t>
            </w:r>
            <w:proofErr w:type="gramStart"/>
            <w:r w:rsidRPr="00995B1A">
              <w:rPr>
                <w:rFonts w:ascii="Times New Roman" w:hAnsi="Times New Roman"/>
                <w:sz w:val="20"/>
                <w:szCs w:val="20"/>
              </w:rPr>
              <w:t>,;</w:t>
            </w:r>
            <w:proofErr w:type="gramEnd"/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выборочное чтение.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lastRenderedPageBreak/>
              <w:t>112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Н. Носов «Телефон».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Знакомство с рассказом Н. Носов «Телефон»;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чтение по ролям;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подготовка к инсценировке.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В. Драгунский «Друг детства».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Знакомство с рассказом В. Драгунский «Друг детства»;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выразительное чтение, беседа.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Обобщение по разделу «Собирай по ягодке – наберешь кузовок».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17E74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Обобщение знаний  по разделу «Собирай по ягодке – наберешь кузовок»;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дидактическая игра.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5B1A">
              <w:rPr>
                <w:rFonts w:ascii="Times New Roman" w:hAnsi="Times New Roman"/>
                <w:b/>
                <w:sz w:val="20"/>
                <w:szCs w:val="20"/>
              </w:rPr>
              <w:t>Проверка знаний по разделу «Собирай по ягодке – наберешь кузовок».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031523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Контрольный урок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Проверка знаний по разделу «Собирай по ягодке – наберешь кузовок»;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самостоятельна работа.</w:t>
            </w:r>
          </w:p>
        </w:tc>
      </w:tr>
      <w:tr w:rsidR="007E38C7" w:rsidRPr="00995B1A" w:rsidTr="003D1837">
        <w:trPr>
          <w:gridAfter w:val="4"/>
          <w:wAfter w:w="17114" w:type="dxa"/>
        </w:trPr>
        <w:tc>
          <w:tcPr>
            <w:tcW w:w="14565" w:type="dxa"/>
            <w:gridSpan w:val="5"/>
          </w:tcPr>
          <w:p w:rsidR="007E38C7" w:rsidRPr="00995B1A" w:rsidRDefault="007E38C7" w:rsidP="003D1837">
            <w:pPr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5B1A">
              <w:rPr>
                <w:rFonts w:ascii="Times New Roman" w:hAnsi="Times New Roman"/>
                <w:b/>
                <w:bCs/>
                <w:sz w:val="24"/>
                <w:szCs w:val="24"/>
              </w:rPr>
              <w:t>По страницам детских журналов (9 ч)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Знакомство с детскими журналами.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Знакомство с детскими журналами;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работа с детскими журналами в группах.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Л. Кассиль «Отметки Риммы Лебедевой».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Знакомство с произведением Л. Кассиля «Отметки Риммы Лебедевой»;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чтение и анализ текста.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Ю. Ермолаев «Проговорился».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5B1A">
              <w:rPr>
                <w:rFonts w:ascii="Times New Roman" w:hAnsi="Times New Roman"/>
                <w:sz w:val="20"/>
                <w:szCs w:val="20"/>
              </w:rPr>
              <w:t>Знакомствос</w:t>
            </w:r>
            <w:proofErr w:type="spellEnd"/>
            <w:r w:rsidRPr="00995B1A">
              <w:rPr>
                <w:rFonts w:ascii="Times New Roman" w:hAnsi="Times New Roman"/>
                <w:sz w:val="20"/>
                <w:szCs w:val="20"/>
              </w:rPr>
              <w:t xml:space="preserve"> произведением Ю. Ермолаева «Проговорился».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Анализ, чтение по ролям.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Ю. Ермолаев «Воспитатели».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Знакомство</w:t>
            </w:r>
            <w:r w:rsidRPr="00995B1A">
              <w:rPr>
                <w:rFonts w:ascii="Times New Roman" w:hAnsi="Times New Roman"/>
                <w:sz w:val="20"/>
                <w:szCs w:val="20"/>
              </w:rPr>
              <w:t xml:space="preserve"> с произведением Ю. Ермолаева «Воспитатели»;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чтение по ролям, инсценировка.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gramStart"/>
            <w:r w:rsidRPr="00995B1A">
              <w:rPr>
                <w:rFonts w:ascii="Times New Roman" w:hAnsi="Times New Roman"/>
                <w:sz w:val="20"/>
                <w:szCs w:val="20"/>
              </w:rPr>
              <w:t>Остер</w:t>
            </w:r>
            <w:proofErr w:type="gramEnd"/>
            <w:r w:rsidRPr="00995B1A">
              <w:rPr>
                <w:rFonts w:ascii="Times New Roman" w:hAnsi="Times New Roman"/>
                <w:sz w:val="20"/>
                <w:szCs w:val="20"/>
              </w:rPr>
              <w:t xml:space="preserve"> «Вредные советы».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 xml:space="preserve">Знакомство с произведением Г. </w:t>
            </w:r>
            <w:proofErr w:type="spellStart"/>
            <w:r w:rsidRPr="00995B1A">
              <w:rPr>
                <w:rFonts w:ascii="Times New Roman" w:hAnsi="Times New Roman"/>
                <w:sz w:val="20"/>
                <w:szCs w:val="20"/>
              </w:rPr>
              <w:t>Остера</w:t>
            </w:r>
            <w:proofErr w:type="spellEnd"/>
            <w:r w:rsidRPr="00995B1A">
              <w:rPr>
                <w:rFonts w:ascii="Times New Roman" w:hAnsi="Times New Roman"/>
                <w:sz w:val="20"/>
                <w:szCs w:val="20"/>
              </w:rPr>
              <w:t xml:space="preserve"> «Вредные советы»;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выразительное чтение;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творческая работа.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gramStart"/>
            <w:r w:rsidRPr="00995B1A">
              <w:rPr>
                <w:rFonts w:ascii="Times New Roman" w:hAnsi="Times New Roman"/>
                <w:sz w:val="20"/>
                <w:szCs w:val="20"/>
              </w:rPr>
              <w:t>Остер</w:t>
            </w:r>
            <w:proofErr w:type="gramEnd"/>
            <w:r w:rsidRPr="00995B1A">
              <w:rPr>
                <w:rFonts w:ascii="Times New Roman" w:hAnsi="Times New Roman"/>
                <w:sz w:val="20"/>
                <w:szCs w:val="20"/>
              </w:rPr>
              <w:t xml:space="preserve"> «Как получаются легенды».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 xml:space="preserve">Знакомство с произведением Г. </w:t>
            </w:r>
            <w:proofErr w:type="spellStart"/>
            <w:r w:rsidRPr="00995B1A">
              <w:rPr>
                <w:rFonts w:ascii="Times New Roman" w:hAnsi="Times New Roman"/>
                <w:sz w:val="20"/>
                <w:szCs w:val="20"/>
              </w:rPr>
              <w:t>Остера</w:t>
            </w:r>
            <w:proofErr w:type="spellEnd"/>
            <w:r w:rsidRPr="00995B1A">
              <w:rPr>
                <w:rFonts w:ascii="Times New Roman" w:hAnsi="Times New Roman"/>
                <w:sz w:val="20"/>
                <w:szCs w:val="20"/>
              </w:rPr>
              <w:t xml:space="preserve"> «Как получаются легенды»;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чтение и анализ произведения.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995B1A">
              <w:rPr>
                <w:rFonts w:ascii="Times New Roman" w:hAnsi="Times New Roman"/>
                <w:sz w:val="20"/>
                <w:szCs w:val="20"/>
              </w:rPr>
              <w:t>Сеф</w:t>
            </w:r>
            <w:proofErr w:type="spellEnd"/>
            <w:r w:rsidRPr="00995B1A">
              <w:rPr>
                <w:rFonts w:ascii="Times New Roman" w:hAnsi="Times New Roman"/>
                <w:sz w:val="20"/>
                <w:szCs w:val="20"/>
              </w:rPr>
              <w:t xml:space="preserve"> «Веселые стихи».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 xml:space="preserve">Знакомство с произведением Р. </w:t>
            </w:r>
            <w:proofErr w:type="spellStart"/>
            <w:r w:rsidRPr="00995B1A">
              <w:rPr>
                <w:rFonts w:ascii="Times New Roman" w:hAnsi="Times New Roman"/>
                <w:sz w:val="20"/>
                <w:szCs w:val="20"/>
              </w:rPr>
              <w:t>Сефа</w:t>
            </w:r>
            <w:proofErr w:type="spellEnd"/>
            <w:r w:rsidRPr="00995B1A">
              <w:rPr>
                <w:rFonts w:ascii="Times New Roman" w:hAnsi="Times New Roman"/>
                <w:sz w:val="20"/>
                <w:szCs w:val="20"/>
              </w:rPr>
              <w:t xml:space="preserve">  «Веселые стихи»;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чтение наизусть, беседа.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5B1A">
              <w:rPr>
                <w:rFonts w:ascii="Times New Roman" w:hAnsi="Times New Roman"/>
                <w:b/>
                <w:sz w:val="20"/>
                <w:szCs w:val="20"/>
              </w:rPr>
              <w:t>Обобщение и проверка знаний по разделу «По страницам детских журналов».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17E74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Обобщение и проверка знаний по разделу «По страницам детских журналов»;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самостоятельное выполнение заданий;</w:t>
            </w:r>
            <w:r w:rsidRPr="00995B1A">
              <w:rPr>
                <w:rFonts w:ascii="Times New Roman" w:hAnsi="Times New Roman"/>
                <w:sz w:val="20"/>
                <w:szCs w:val="20"/>
              </w:rPr>
              <w:br/>
              <w:t xml:space="preserve"> беседа по </w:t>
            </w:r>
            <w:proofErr w:type="gramStart"/>
            <w:r w:rsidRPr="00995B1A">
              <w:rPr>
                <w:rFonts w:ascii="Times New Roman" w:hAnsi="Times New Roman"/>
                <w:sz w:val="20"/>
                <w:szCs w:val="20"/>
              </w:rPr>
              <w:t>прочитанному</w:t>
            </w:r>
            <w:proofErr w:type="gramEnd"/>
            <w:r w:rsidRPr="00995B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Проект «Презентация детских литературных журналов».</w:t>
            </w:r>
          </w:p>
        </w:tc>
        <w:tc>
          <w:tcPr>
            <w:tcW w:w="3119" w:type="dxa"/>
          </w:tcPr>
          <w:p w:rsidR="007E38C7" w:rsidRPr="0077586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77586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Работа с  периодической литературой;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работа с детскими журналами.</w:t>
            </w:r>
          </w:p>
        </w:tc>
      </w:tr>
      <w:tr w:rsidR="007E38C7" w:rsidRPr="00995B1A" w:rsidTr="003D1837">
        <w:trPr>
          <w:gridAfter w:val="4"/>
          <w:wAfter w:w="17114" w:type="dxa"/>
        </w:trPr>
        <w:tc>
          <w:tcPr>
            <w:tcW w:w="14565" w:type="dxa"/>
            <w:gridSpan w:val="5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B1A">
              <w:rPr>
                <w:rFonts w:ascii="Times New Roman" w:hAnsi="Times New Roman"/>
                <w:b/>
                <w:sz w:val="24"/>
                <w:szCs w:val="24"/>
              </w:rPr>
              <w:t xml:space="preserve">Зарубежная литература  (8 </w:t>
            </w:r>
            <w:r w:rsidRPr="00995B1A">
              <w:rPr>
                <w:rFonts w:ascii="Times New Roman" w:hAnsi="Times New Roman"/>
                <w:bCs/>
                <w:sz w:val="24"/>
                <w:szCs w:val="24"/>
              </w:rPr>
              <w:t>ч)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Знакомство с названием раздела. Мифы Древней Греции.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5B1A">
              <w:rPr>
                <w:rFonts w:ascii="Times New Roman" w:hAnsi="Times New Roman"/>
                <w:sz w:val="20"/>
                <w:szCs w:val="20"/>
              </w:rPr>
              <w:t>Знакомствосо</w:t>
            </w:r>
            <w:proofErr w:type="spellEnd"/>
            <w:r w:rsidRPr="00995B1A">
              <w:rPr>
                <w:rFonts w:ascii="Times New Roman" w:hAnsi="Times New Roman"/>
                <w:sz w:val="20"/>
                <w:szCs w:val="20"/>
              </w:rPr>
              <w:t xml:space="preserve"> сказкой Г. Х. Андерсена «Гадкий утенок»;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слуховое восприятие текста, беседа.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Миф «Храбрый Персей».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B1A">
              <w:rPr>
                <w:rFonts w:ascii="Times New Roman" w:hAnsi="Times New Roman"/>
                <w:sz w:val="24"/>
                <w:szCs w:val="24"/>
              </w:rPr>
              <w:t>.</w:t>
            </w:r>
            <w:r w:rsidRPr="00917E74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 xml:space="preserve">Урок применения предметных </w:t>
            </w:r>
            <w:r w:rsidRPr="00917E74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lastRenderedPageBreak/>
              <w:t>умений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lastRenderedPageBreak/>
              <w:t>Продолжение знакомства со сказкой Г. Х. Андерсена «Гадкий утенок»;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lastRenderedPageBreak/>
              <w:t>составление плана;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выборочное чтение.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lastRenderedPageBreak/>
              <w:t>127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Продолжение. Миф «Храбрый Персей».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Анализ сказки Г. Х. Андерсена «Гадкий утенок»;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пересказ, творческая работа.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Г. Х. Андерсен «Гадкий утенок».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Знакомство со сказкой братья Гримм «Маленькие человечки»;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чтение и пересказ.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Продолжение. Г. Х. Андерсен «Гадкий утенок».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Знакомство со сказкой Ш. Перро «Подарки феи»;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чтение, подготовка к инсценировке.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Закрепление. Г. Х. Андерсен «Гадкий утенок».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586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Анализ  сказки Ш. Перро «Подарки феи»;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инсценировка сказки.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Братья Гримм «Маленькие человечки».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7E74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Обобщение и проверка знаний по разделу «Зарубежная литература»;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беседа, работа с выставкой книг, тестовые задания.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Ш. Перро «Подарки феи».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7E74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Повторение  пройденного  за год материала;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дидактическая игра.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Закрепление. Ш. Перро «Подарки феи</w:t>
            </w:r>
            <w:proofErr w:type="gramStart"/>
            <w:r w:rsidRPr="00995B1A">
              <w:rPr>
                <w:rFonts w:ascii="Times New Roman" w:hAnsi="Times New Roman"/>
                <w:sz w:val="20"/>
                <w:szCs w:val="20"/>
              </w:rPr>
              <w:t>».</w:t>
            </w:r>
            <w:proofErr w:type="gramEnd"/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.</w:t>
            </w: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5B1A">
              <w:rPr>
                <w:rFonts w:ascii="Times New Roman" w:hAnsi="Times New Roman"/>
                <w:sz w:val="20"/>
                <w:szCs w:val="20"/>
              </w:rPr>
              <w:t>Знакомствосо</w:t>
            </w:r>
            <w:proofErr w:type="spellEnd"/>
            <w:r w:rsidRPr="00995B1A">
              <w:rPr>
                <w:rFonts w:ascii="Times New Roman" w:hAnsi="Times New Roman"/>
                <w:sz w:val="20"/>
                <w:szCs w:val="20"/>
              </w:rPr>
              <w:t xml:space="preserve"> сказкой Г. Х. Андерсена «Гадкий утенок»;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слуховое восприятие текста, беседа.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Обобщение и проверка знаний по разделу «Зарубежная литература».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7E74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применения предметных умений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Продолжение знакомства со сказкой Г. Х. Андерсена «Гадкий утенок»;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составление плана, выборочное чтение.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Литературная викторина по изученным произведениям.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586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Анализ сказки Г. Х. Андерсена «Гадкий утенок»;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пересказ, творческая работа.</w:t>
            </w:r>
          </w:p>
        </w:tc>
      </w:tr>
      <w:tr w:rsidR="007E38C7" w:rsidRPr="00995B1A" w:rsidTr="007E38C7">
        <w:trPr>
          <w:gridAfter w:val="4"/>
          <w:wAfter w:w="17114" w:type="dxa"/>
        </w:trPr>
        <w:tc>
          <w:tcPr>
            <w:tcW w:w="1101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995B1A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134" w:type="dxa"/>
          </w:tcPr>
          <w:p w:rsidR="007E38C7" w:rsidRPr="00995B1A" w:rsidRDefault="007E38C7" w:rsidP="003D1837">
            <w:pPr>
              <w:jc w:val="both"/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b/>
                <w:sz w:val="20"/>
                <w:szCs w:val="20"/>
              </w:rPr>
              <w:t>Проверка техники чтения.</w:t>
            </w:r>
          </w:p>
        </w:tc>
        <w:tc>
          <w:tcPr>
            <w:tcW w:w="3119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523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Контрольный урок</w:t>
            </w:r>
          </w:p>
        </w:tc>
        <w:tc>
          <w:tcPr>
            <w:tcW w:w="6660" w:type="dxa"/>
          </w:tcPr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Проверка навыков чтения;</w:t>
            </w:r>
          </w:p>
          <w:p w:rsidR="007E38C7" w:rsidRPr="00995B1A" w:rsidRDefault="007E38C7" w:rsidP="003D18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B1A">
              <w:rPr>
                <w:rFonts w:ascii="Times New Roman" w:hAnsi="Times New Roman"/>
                <w:sz w:val="20"/>
                <w:szCs w:val="20"/>
              </w:rPr>
              <w:t>чтение и анализ текста.</w:t>
            </w:r>
          </w:p>
        </w:tc>
      </w:tr>
    </w:tbl>
    <w:p w:rsidR="007E38C7" w:rsidRPr="00995B1A" w:rsidRDefault="007E38C7" w:rsidP="007E38C7">
      <w:pPr>
        <w:jc w:val="both"/>
        <w:rPr>
          <w:rFonts w:ascii="Times New Roman" w:hAnsi="Times New Roman"/>
          <w:sz w:val="20"/>
          <w:szCs w:val="20"/>
        </w:rPr>
      </w:pPr>
    </w:p>
    <w:p w:rsidR="007E38C7" w:rsidRPr="007D5D55" w:rsidRDefault="007E38C7" w:rsidP="007E38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4924" w:rsidRPr="00FE1B22" w:rsidRDefault="00FA4924" w:rsidP="00FA492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924" w:rsidRDefault="00FA4924" w:rsidP="00FA4924">
      <w:bookmarkStart w:id="0" w:name="_GoBack"/>
      <w:bookmarkEnd w:id="0"/>
    </w:p>
    <w:sectPr w:rsidR="00FA4924" w:rsidSect="007E38C7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92F1C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02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96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28A"/>
    <w:rsid w:val="0069528A"/>
    <w:rsid w:val="007E38C7"/>
    <w:rsid w:val="008E29B9"/>
    <w:rsid w:val="00D73D25"/>
    <w:rsid w:val="00FA4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8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38C7"/>
    <w:pPr>
      <w:ind w:left="720"/>
      <w:contextualSpacing/>
    </w:pPr>
  </w:style>
  <w:style w:type="paragraph" w:styleId="a5">
    <w:name w:val="No Spacing"/>
    <w:qFormat/>
    <w:rsid w:val="007E38C7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7E3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E38C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3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6667</Words>
  <Characters>38006</Characters>
  <Application>Microsoft Office Word</Application>
  <DocSecurity>0</DocSecurity>
  <Lines>316</Lines>
  <Paragraphs>89</Paragraphs>
  <ScaleCrop>false</ScaleCrop>
  <Company>SPecialiST RePack</Company>
  <LinksUpToDate>false</LinksUpToDate>
  <CharactersWithSpaces>44584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2016-06-25T06:24:00Z</dcterms:created>
  <dcterms:modified xsi:type="dcterms:W3CDTF">2020-03-06T19:46:00Z</dcterms:modified>
</cp:coreProperties>
</file>